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E4" w:rsidRDefault="00680FE4" w:rsidP="00680F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80FE4" w:rsidRDefault="00836CC2" w:rsidP="00680F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FE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80FE4" w:rsidRPr="00680FE4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680FE4" w:rsidRPr="00680FE4">
        <w:rPr>
          <w:rFonts w:ascii="Times New Roman" w:hAnsi="Times New Roman" w:cs="Times New Roman"/>
          <w:sz w:val="28"/>
          <w:szCs w:val="28"/>
        </w:rPr>
        <w:br/>
        <w:t>по надзору в сфере защиты прав</w:t>
      </w:r>
      <w:r w:rsidR="00680FE4" w:rsidRPr="00680FE4">
        <w:rPr>
          <w:rFonts w:ascii="Times New Roman" w:hAnsi="Times New Roman" w:cs="Times New Roman"/>
          <w:sz w:val="28"/>
          <w:szCs w:val="28"/>
        </w:rPr>
        <w:br/>
        <w:t>потребителей и благополу</w:t>
      </w:r>
      <w:r w:rsidR="00680FE4">
        <w:rPr>
          <w:rFonts w:ascii="Times New Roman" w:hAnsi="Times New Roman" w:cs="Times New Roman"/>
          <w:sz w:val="28"/>
          <w:szCs w:val="28"/>
        </w:rPr>
        <w:t>чия человека</w:t>
      </w:r>
      <w:r w:rsidR="00680FE4">
        <w:rPr>
          <w:rFonts w:ascii="Times New Roman" w:hAnsi="Times New Roman" w:cs="Times New Roman"/>
          <w:sz w:val="28"/>
          <w:szCs w:val="28"/>
        </w:rPr>
        <w:br/>
        <w:t>от 10.07.2012г. №745</w:t>
      </w:r>
    </w:p>
    <w:p w:rsidR="00680FE4" w:rsidRDefault="00680FE4" w:rsidP="00680F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Приказов Роспотребнадзора</w:t>
      </w:r>
      <w:proofErr w:type="gramEnd"/>
    </w:p>
    <w:p w:rsidR="00680FE4" w:rsidRDefault="00680FE4" w:rsidP="00680F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11.02.2013 № 60, от 07.05.2013 № 282,</w:t>
      </w:r>
    </w:p>
    <w:p w:rsidR="00680FE4" w:rsidRDefault="00680FE4" w:rsidP="00680F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20.08.2013 № 570, 07.10.2013 № 730,</w:t>
      </w:r>
    </w:p>
    <w:p w:rsidR="00680FE4" w:rsidRDefault="00680FE4" w:rsidP="00680F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18.11.2013 № 854</w:t>
      </w:r>
      <w:r w:rsidR="00BB7DBD">
        <w:rPr>
          <w:rFonts w:ascii="Times New Roman" w:hAnsi="Times New Roman" w:cs="Times New Roman"/>
          <w:sz w:val="28"/>
          <w:szCs w:val="28"/>
        </w:rPr>
        <w:t>, от 03.07.2017 № 592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0FE4" w:rsidRDefault="00680FE4" w:rsidP="00680F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FE4" w:rsidRPr="00680FE4" w:rsidRDefault="00680FE4" w:rsidP="00680F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C34" w:rsidRPr="006C3476" w:rsidRDefault="00741C34" w:rsidP="0074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76">
        <w:rPr>
          <w:rFonts w:ascii="Times New Roman" w:hAnsi="Times New Roman" w:cs="Times New Roman"/>
          <w:b/>
          <w:sz w:val="28"/>
          <w:szCs w:val="28"/>
        </w:rPr>
        <w:t>Положение об Управлении Федеральной службы по надзору в сфере защиты прав потребителей и благополучия человека по Волгоградской области</w:t>
      </w:r>
    </w:p>
    <w:p w:rsidR="00CE69E1" w:rsidRPr="00741C34" w:rsidRDefault="00CE69E1" w:rsidP="00741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C34" w:rsidRPr="00FB4250" w:rsidRDefault="00741C34" w:rsidP="0074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5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E69E1" w:rsidRPr="00741C34" w:rsidRDefault="00CE69E1" w:rsidP="00741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C34" w:rsidRPr="00680FE4" w:rsidRDefault="00741C34" w:rsidP="00741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1C34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по надзору в сфере защиты прав потребителей и благополучия человека (далее - Федеральная служба) является Управление Федеральной службы по надзору в сфере защиты прав потребителей и благополучия человека по Волгоградской области (далее - Управление), осуществляющее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  <w:proofErr w:type="gramEnd"/>
    </w:p>
    <w:p w:rsidR="00025E98" w:rsidRDefault="00741C34" w:rsidP="00025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1C34">
        <w:rPr>
          <w:rFonts w:ascii="Times New Roman" w:hAnsi="Times New Roman" w:cs="Times New Roman"/>
          <w:sz w:val="28"/>
          <w:szCs w:val="28"/>
        </w:rPr>
        <w:t>Управление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25E98" w:rsidRDefault="00025E98" w:rsidP="00025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C34" w:rsidRPr="00741C34">
        <w:rPr>
          <w:rFonts w:ascii="Times New Roman" w:hAnsi="Times New Roman" w:cs="Times New Roman"/>
          <w:sz w:val="28"/>
          <w:szCs w:val="28"/>
        </w:rPr>
        <w:t>Полное наименование территориального органа: Управление Федеральной службы по надзору в сфере защиты прав потребителей и благополучия человека по Волгоградской области.</w:t>
      </w:r>
    </w:p>
    <w:p w:rsidR="00025E98" w:rsidRDefault="00741C34" w:rsidP="00025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Сокращенное наименование территориального органа: Управление Роспотребнадзора по Волгоградской области.</w:t>
      </w:r>
    </w:p>
    <w:p w:rsidR="00B73638" w:rsidRDefault="00025E98" w:rsidP="00B736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C34" w:rsidRPr="00741C34">
        <w:rPr>
          <w:rFonts w:ascii="Times New Roman" w:hAnsi="Times New Roman" w:cs="Times New Roman"/>
          <w:sz w:val="28"/>
          <w:szCs w:val="28"/>
        </w:rPr>
        <w:t>Имущество Управления является федеральной собственностью и закреплено за ним на праве оперативного управления.</w:t>
      </w:r>
    </w:p>
    <w:p w:rsidR="00B73638" w:rsidRDefault="00B73638" w:rsidP="00B736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C34" w:rsidRPr="00741C34">
        <w:rPr>
          <w:rFonts w:ascii="Times New Roman" w:hAnsi="Times New Roman" w:cs="Times New Roman"/>
          <w:sz w:val="28"/>
          <w:szCs w:val="28"/>
        </w:rPr>
        <w:t>Место нахождения Управления и его территориальных отделов определяется Федеральной службой.</w:t>
      </w:r>
    </w:p>
    <w:p w:rsidR="00485E24" w:rsidRDefault="00B73638" w:rsidP="004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1C34" w:rsidRPr="00741C34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здравоохранения Российской Федерации, Положением о</w:t>
      </w:r>
      <w:r w:rsidR="00057C37"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Федеральной службе, актами Федеральной службы и настоящим Положением.</w:t>
      </w:r>
    </w:p>
    <w:p w:rsidR="00741C34" w:rsidRDefault="00741C34" w:rsidP="004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 xml:space="preserve">7. Управление осуществляет свою деятельность во взаимодействии с территориальными органами других федеральных органов исполнительной власти, </w:t>
      </w:r>
      <w:r w:rsidRPr="00741C34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 Волгоградской области, органами местного самоуправления, общественными объединениями и иными организациями.</w:t>
      </w:r>
    </w:p>
    <w:p w:rsidR="00CE69E1" w:rsidRPr="00741C34" w:rsidRDefault="00CE69E1" w:rsidP="0048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C34" w:rsidRPr="00FB4250" w:rsidRDefault="00741C34" w:rsidP="00CE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FB4250">
        <w:rPr>
          <w:rFonts w:ascii="Times New Roman" w:hAnsi="Times New Roman" w:cs="Times New Roman"/>
          <w:b/>
          <w:sz w:val="28"/>
          <w:szCs w:val="28"/>
        </w:rPr>
        <w:t>II. Полномочия Управления</w:t>
      </w:r>
      <w:bookmarkEnd w:id="0"/>
    </w:p>
    <w:p w:rsidR="00CE69E1" w:rsidRPr="00741C34" w:rsidRDefault="00CE69E1" w:rsidP="00CE6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FD0" w:rsidRDefault="00741C34" w:rsidP="00873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8. Управление осуществляет следующие полномочия в установленной сфере деятельности:</w:t>
      </w:r>
    </w:p>
    <w:p w:rsidR="0086314A" w:rsidRDefault="00741C34" w:rsidP="00863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8.1. осуществляет федеральный государственный санитарн</w:t>
      </w:r>
      <w:proofErr w:type="gramStart"/>
      <w:r w:rsidRPr="00741C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эпидемиологический надзор, в том числе:</w:t>
      </w:r>
    </w:p>
    <w:p w:rsidR="00FF461D" w:rsidRDefault="0086314A" w:rsidP="00FF46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организует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</w:t>
      </w:r>
      <w:r>
        <w:rPr>
          <w:rFonts w:ascii="Times New Roman" w:hAnsi="Times New Roman" w:cs="Times New Roman"/>
          <w:sz w:val="28"/>
          <w:szCs w:val="28"/>
        </w:rPr>
        <w:t>ьный государственный санитарно-</w:t>
      </w:r>
      <w:r w:rsidR="00741C34" w:rsidRPr="00741C34">
        <w:rPr>
          <w:rFonts w:ascii="Times New Roman" w:hAnsi="Times New Roman" w:cs="Times New Roman"/>
          <w:sz w:val="28"/>
          <w:szCs w:val="28"/>
        </w:rPr>
        <w:t>эпидемиологический надзор;</w:t>
      </w:r>
    </w:p>
    <w:p w:rsidR="00964DB4" w:rsidRPr="00D44BFB" w:rsidRDefault="00FF461D" w:rsidP="0016479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BFB">
        <w:rPr>
          <w:rFonts w:ascii="Times New Roman" w:hAnsi="Times New Roman" w:cs="Times New Roman"/>
          <w:color w:val="auto"/>
          <w:sz w:val="28"/>
          <w:szCs w:val="28"/>
        </w:rPr>
        <w:t xml:space="preserve">8.1.2. </w:t>
      </w:r>
      <w:r w:rsidR="00964DB4" w:rsidRPr="00D44BFB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</w:t>
      </w:r>
      <w:r w:rsidR="00C7678F" w:rsidRPr="00D44BF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 w:rsidR="00964DB4" w:rsidRPr="00D44BFB">
        <w:rPr>
          <w:rFonts w:ascii="Times New Roman" w:hAnsi="Times New Roman" w:cs="Times New Roman"/>
          <w:color w:val="auto"/>
          <w:sz w:val="28"/>
          <w:szCs w:val="28"/>
        </w:rPr>
        <w:t>которых возложен на Федеральную службу;</w:t>
      </w:r>
    </w:p>
    <w:p w:rsidR="005D3859" w:rsidRDefault="0016479D" w:rsidP="005D3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организует и проводит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санитарно-карантинный контроль в пунктах пропуска через Государственную границу Российской Федерации;</w:t>
      </w:r>
    </w:p>
    <w:p w:rsidR="005E4DE1" w:rsidRPr="00B3492E" w:rsidRDefault="005E4DE1" w:rsidP="005D385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92E">
        <w:rPr>
          <w:rFonts w:ascii="Times New Roman" w:hAnsi="Times New Roman" w:cs="Times New Roman"/>
          <w:color w:val="auto"/>
          <w:sz w:val="28"/>
          <w:szCs w:val="28"/>
        </w:rPr>
        <w:t xml:space="preserve">8.1.3¹. </w:t>
      </w:r>
      <w:r w:rsidR="00D548D2" w:rsidRPr="00B3492E">
        <w:rPr>
          <w:rFonts w:ascii="Times New Roman" w:hAnsi="Times New Roman" w:cs="Times New Roman"/>
          <w:color w:val="auto"/>
          <w:sz w:val="28"/>
          <w:szCs w:val="28"/>
        </w:rPr>
        <w:t>организует и проводит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B71DA5" w:rsidRDefault="005D3859" w:rsidP="00B7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осуществляет федеральный государственный надзор и </w:t>
      </w:r>
      <w:proofErr w:type="gramStart"/>
      <w:r w:rsidR="00741C34" w:rsidRPr="00741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FF14F3" w:rsidRDefault="00B71DA5" w:rsidP="00FF1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8.1.5.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осуществляет федеральный государственный надзор и </w:t>
      </w:r>
      <w:proofErr w:type="gramStart"/>
      <w:r w:rsidR="00741C34" w:rsidRPr="00741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(закладке) муки в государственный резерв, ее хранении в составе государственного резерва и транспортировке;</w:t>
      </w:r>
    </w:p>
    <w:p w:rsidR="00DC5F5F" w:rsidRPr="007952D4" w:rsidRDefault="00DC5F5F" w:rsidP="00FF14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52D4">
        <w:rPr>
          <w:rFonts w:ascii="Times New Roman" w:hAnsi="Times New Roman" w:cs="Times New Roman"/>
          <w:color w:val="auto"/>
          <w:sz w:val="28"/>
          <w:szCs w:val="28"/>
        </w:rPr>
        <w:t>8.1.5¹. в области обеспечения санитарной или горно-санитарной охраны природных лечебных ресурсов, лечебно-оздоровительных местностей и курортов</w:t>
      </w:r>
      <w:r w:rsidR="00B1704D" w:rsidRPr="007952D4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лечебно-оздоровительных местностей и курортов</w:t>
      </w:r>
      <w:r w:rsidRPr="007952D4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значения, также на объектах, расположенных за пределами этих территорий, но оказывающих на них вредное техногенное воздействие;</w:t>
      </w:r>
    </w:p>
    <w:p w:rsidR="00741C34" w:rsidRPr="00741C34" w:rsidRDefault="00FF14F3" w:rsidP="00FF1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8.1.6.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применяет в порядке, установленном законодательством Российской Федерации, меры по пресечению выявленных нарушений требований </w:t>
      </w:r>
      <w:proofErr w:type="gramStart"/>
      <w:r w:rsidR="00741C34" w:rsidRPr="00741C34">
        <w:rPr>
          <w:rFonts w:ascii="Times New Roman" w:hAnsi="Times New Roman" w:cs="Times New Roman"/>
          <w:sz w:val="28"/>
          <w:szCs w:val="28"/>
        </w:rPr>
        <w:t>санитарного</w:t>
      </w:r>
      <w:proofErr w:type="gramEnd"/>
    </w:p>
    <w:p w:rsidR="00476F87" w:rsidRDefault="00741C34" w:rsidP="00741C34">
      <w:pPr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законодательства, технических регламентов и (или) устранению последствий таких нарушений, выдает предписания об устранении выявленных нарушений требований санитарного законодательства, технических регламентов и привлекает к ответственности лиц, совершивших такие нарушения;</w:t>
      </w:r>
    </w:p>
    <w:p w:rsidR="0002712D" w:rsidRDefault="00741C34" w:rsidP="000271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8.1.7. выдает предписания о проведении санитарно-противоэпидемических (профилактических) мероприятий;</w:t>
      </w:r>
    </w:p>
    <w:p w:rsidR="002B5898" w:rsidRDefault="0002712D" w:rsidP="002B5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8.1.8.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осуществляет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905218" w:rsidRDefault="002B5898" w:rsidP="00905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8.1.9.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осуществляет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4558F" w:rsidRDefault="00905218" w:rsidP="00045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8.1.10.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проводит ежегодный анализ и оценку эффективности федерального государственного санитарно-эпидемиологического надзора на территории Волгоградской области;</w:t>
      </w:r>
    </w:p>
    <w:p w:rsidR="007A6742" w:rsidRPr="00F37380" w:rsidRDefault="007A6742" w:rsidP="0004558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380">
        <w:rPr>
          <w:rFonts w:ascii="Times New Roman" w:hAnsi="Times New Roman" w:cs="Times New Roman"/>
          <w:color w:val="auto"/>
          <w:sz w:val="28"/>
          <w:szCs w:val="28"/>
        </w:rPr>
        <w:t>8.1.11. размещает информацию о результатах проведенных проверок на официальном сайте в информационно-телекоммуникационной сети «Интернет»;</w:t>
      </w:r>
    </w:p>
    <w:p w:rsidR="008627A9" w:rsidRDefault="0004558F" w:rsidP="00862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741C34" w:rsidRPr="00741C34">
        <w:rPr>
          <w:rFonts w:ascii="Times New Roman" w:hAnsi="Times New Roman" w:cs="Times New Roman"/>
          <w:sz w:val="28"/>
          <w:szCs w:val="28"/>
        </w:rPr>
        <w:t>устанавливает</w:t>
      </w:r>
      <w:r w:rsidR="00D16FEE"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363505" w:rsidRDefault="008627A9" w:rsidP="0036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проводит санитарно-эпидемиологические экспертизы, расследования, обследования и иные виды оценок;</w:t>
      </w:r>
    </w:p>
    <w:p w:rsidR="002E075F" w:rsidRDefault="00363505" w:rsidP="002E07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741C34" w:rsidRPr="00741C34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ab/>
        <w:t>санитарно-эпидемиологические заключения, предусмотренные санитарным законодательством;</w:t>
      </w:r>
    </w:p>
    <w:p w:rsidR="004837FE" w:rsidRDefault="002E075F" w:rsidP="004837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41C34" w:rsidRPr="00741C34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предложения о введении и об отмене на территории Волгоградской области ограничительных мероприятий (карантина)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3C21BE" w:rsidRDefault="004837FE" w:rsidP="003C2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741C34" w:rsidRPr="00741C34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в Федеральную службу предложения о приведении в соответствие с санитарным законодательством утвержденных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населения;</w:t>
      </w:r>
    </w:p>
    <w:p w:rsidR="00CE17B0" w:rsidRDefault="003C21BE" w:rsidP="00CE1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741C34" w:rsidRPr="00741C34">
        <w:rPr>
          <w:rFonts w:ascii="Times New Roman" w:hAnsi="Times New Roman" w:cs="Times New Roman"/>
          <w:sz w:val="28"/>
          <w:szCs w:val="28"/>
        </w:rPr>
        <w:t>информирует</w:t>
      </w:r>
      <w:r w:rsidR="00741C34" w:rsidRPr="00741C34">
        <w:rPr>
          <w:rFonts w:ascii="Times New Roman" w:hAnsi="Times New Roman" w:cs="Times New Roman"/>
          <w:sz w:val="28"/>
          <w:szCs w:val="28"/>
        </w:rPr>
        <w:tab/>
      </w:r>
      <w:r w:rsidR="00094AF2"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Федеральную службу, заинтересованные территориальные органы федеральных органов исполнительной власти, органы государственной власти Волгоградской области, органы местного самоуправления и население о </w:t>
      </w:r>
      <w:r w:rsidR="00741C34" w:rsidRPr="00741C34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E1431" w:rsidRDefault="00741C34" w:rsidP="000E1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8.8.</w:t>
      </w:r>
      <w:r w:rsidR="008231F3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организует и ведет в установленном порядке социально-гигиенический мониторинг;</w:t>
      </w:r>
    </w:p>
    <w:p w:rsidR="00A63B27" w:rsidRDefault="000E1431" w:rsidP="00A63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741C34" w:rsidRPr="00741C34"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в организации разработки национальных стандартов и технических регламентов, устанавливающих требования к биологической и химической безопасности объектов технического регулирования, и их внедрения;</w:t>
      </w:r>
    </w:p>
    <w:p w:rsidR="00284EEF" w:rsidRDefault="00A63B27" w:rsidP="0028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организует профилактику инфекционных заболеваний, вызываемых патогенами и паразитами, профессиональных заболеваний и неинфекционных заболеваний (отравлений) людей, вызываемых ксенобиотиками и суперэкотоксикантами;</w:t>
      </w:r>
    </w:p>
    <w:p w:rsidR="0025276C" w:rsidRDefault="00284EEF" w:rsidP="00252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</w:t>
      </w:r>
      <w:r w:rsidR="00741C34" w:rsidRPr="00741C34">
        <w:rPr>
          <w:rFonts w:ascii="Times New Roman" w:hAnsi="Times New Roman" w:cs="Times New Roman"/>
          <w:sz w:val="28"/>
          <w:szCs w:val="28"/>
        </w:rPr>
        <w:t>участвует в проведении мониторинга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химических опасностей на территории Российской Федерации и принятия плановых и экстренных санитарно-противоэпидемических мер по обеспечению биологической и химической безопасности населения и окружающей среды;</w:t>
      </w:r>
    </w:p>
    <w:p w:rsidR="007D4312" w:rsidRDefault="0025276C" w:rsidP="007D4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участвует в работе по санитарно-эпидемиологическому мониторингу </w:t>
      </w:r>
      <w:proofErr w:type="spellStart"/>
      <w:r w:rsidR="00741C34" w:rsidRPr="00741C34">
        <w:rPr>
          <w:rFonts w:ascii="Times New Roman" w:hAnsi="Times New Roman" w:cs="Times New Roman"/>
          <w:sz w:val="28"/>
          <w:szCs w:val="28"/>
        </w:rPr>
        <w:t>зооантропонозов</w:t>
      </w:r>
      <w:proofErr w:type="spellEnd"/>
      <w:r w:rsidR="00741C34" w:rsidRPr="00741C34">
        <w:rPr>
          <w:rFonts w:ascii="Times New Roman" w:hAnsi="Times New Roman" w:cs="Times New Roman"/>
          <w:sz w:val="28"/>
          <w:szCs w:val="28"/>
        </w:rPr>
        <w:t>;</w:t>
      </w:r>
    </w:p>
    <w:p w:rsidR="00992722" w:rsidRDefault="007D4312" w:rsidP="009927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8.13. </w:t>
      </w:r>
      <w:r w:rsidR="00741C34" w:rsidRPr="00741C34">
        <w:rPr>
          <w:rFonts w:ascii="Times New Roman" w:hAnsi="Times New Roman" w:cs="Times New Roman"/>
          <w:sz w:val="28"/>
          <w:szCs w:val="28"/>
        </w:rPr>
        <w:t>участвует в работе по созданию и функционированию системы контроля за санитарно-эпидемиологическим состоянием объектов массового сосредоточения людей;</w:t>
      </w:r>
    </w:p>
    <w:p w:rsidR="005E06D3" w:rsidRDefault="00992722" w:rsidP="005E0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8.14.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осуществляет оперативное реагирование на внезапный рост биологических и химических опасностей на отдельных территориях Российской Федерации, в том числе на вспышки инфекционных заболеваний и токсинных поражений, вызванных патогенами и токсинами природного и техногенного происхождения, с особым акцентом на выявление экзотических и </w:t>
      </w:r>
      <w:proofErr w:type="spellStart"/>
      <w:r w:rsidR="00741C34" w:rsidRPr="00741C34">
        <w:rPr>
          <w:rFonts w:ascii="Times New Roman" w:hAnsi="Times New Roman" w:cs="Times New Roman"/>
          <w:sz w:val="28"/>
          <w:szCs w:val="28"/>
        </w:rPr>
        <w:t>неэндемичных</w:t>
      </w:r>
      <w:proofErr w:type="spellEnd"/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для территории Российской Федерации патогенов;</w:t>
      </w:r>
    </w:p>
    <w:p w:rsidR="00646B03" w:rsidRDefault="005E06D3" w:rsidP="00646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8.15.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проводит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путем проведения специальных сани</w:t>
      </w:r>
      <w:r w:rsidR="00AB63F6">
        <w:rPr>
          <w:rFonts w:ascii="Times New Roman" w:hAnsi="Times New Roman" w:cs="Times New Roman"/>
          <w:sz w:val="28"/>
          <w:szCs w:val="28"/>
        </w:rPr>
        <w:t>тарно-</w:t>
      </w:r>
      <w:r w:rsidR="00741C34" w:rsidRPr="00741C34">
        <w:rPr>
          <w:rFonts w:ascii="Times New Roman" w:hAnsi="Times New Roman" w:cs="Times New Roman"/>
          <w:sz w:val="28"/>
          <w:szCs w:val="28"/>
        </w:rPr>
        <w:t>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здоровья людей и средой их обитания;</w:t>
      </w:r>
    </w:p>
    <w:p w:rsidR="008155AE" w:rsidRDefault="00646B03" w:rsidP="00815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8.16. </w:t>
      </w:r>
      <w:r w:rsidR="00741C34" w:rsidRPr="00741C34">
        <w:rPr>
          <w:rFonts w:ascii="Times New Roman" w:hAnsi="Times New Roman" w:cs="Times New Roman"/>
          <w:sz w:val="28"/>
          <w:szCs w:val="28"/>
        </w:rPr>
        <w:t>взаимодействует с территориальными органами заинтересованных федеральных органов исполнительной власти, органами исполнительной власти Волгоградской области и органами местного самоуправления в области обеспечения биологической и химической безопасности Российской Федерации с целью достижения необходимого уровня санитарно-эпидемиологического благополучия населения;</w:t>
      </w:r>
    </w:p>
    <w:p w:rsidR="000C1482" w:rsidRDefault="008155AE" w:rsidP="000C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8.17.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осуществляет подготовку материалов, подтверждающих обстоятельства, являющиеся основанием для принятия решения о нежелательности пребывания (проживания) иностранного гражданина или лица без гражданства в Российской Федерации, и представление их в </w:t>
      </w:r>
      <w:proofErr w:type="spellStart"/>
      <w:r w:rsidR="00741C34" w:rsidRPr="00741C3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741C34" w:rsidRPr="00741C34">
        <w:rPr>
          <w:rFonts w:ascii="Times New Roman" w:hAnsi="Times New Roman" w:cs="Times New Roman"/>
          <w:sz w:val="28"/>
          <w:szCs w:val="28"/>
        </w:rPr>
        <w:t>.</w:t>
      </w:r>
    </w:p>
    <w:p w:rsidR="00C46854" w:rsidRDefault="000C1482" w:rsidP="00C46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8.18.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осуществляет федеральный государственный надзор в области защиты прав потребителей, в том числе:</w:t>
      </w:r>
    </w:p>
    <w:p w:rsidR="00C314DB" w:rsidRDefault="00C46854" w:rsidP="00C31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8.18.1.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организацию и 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Федерации, регулирующими отношения в области защиты прав потребителей, предписаний должностных лиц органа государственного надзора;</w:t>
      </w:r>
    </w:p>
    <w:p w:rsidR="00E220C2" w:rsidRDefault="00C314DB" w:rsidP="00E2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8.18.2.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организацию и 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Федерации;</w:t>
      </w:r>
      <w:proofErr w:type="gramEnd"/>
    </w:p>
    <w:p w:rsidR="00557A97" w:rsidRDefault="00E220C2" w:rsidP="00557A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8.18.3.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организацию и проведение проверок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0C6AAF" w:rsidRDefault="00557A97" w:rsidP="000C6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8.18.4.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применение в порядке, установленном законодательством Российской Федерации, мер пресечения нарушений обязательных требований, выдачу предписаний 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лиц, совершивших такие нарушения;</w:t>
      </w:r>
    </w:p>
    <w:p w:rsidR="00A600A9" w:rsidRDefault="000C6AAF" w:rsidP="00A60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8.18.5. </w:t>
      </w:r>
      <w:r w:rsidR="00741C34" w:rsidRPr="00741C34">
        <w:rPr>
          <w:rFonts w:ascii="Times New Roman" w:hAnsi="Times New Roman" w:cs="Times New Roman"/>
          <w:sz w:val="28"/>
          <w:szCs w:val="28"/>
        </w:rPr>
        <w:t>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изготовителями (исполнителями, продавцами, уполномоченными организациями или уполномоченными индивидуальными предпринимателями, импортерами) своей деятельности;</w:t>
      </w:r>
    </w:p>
    <w:p w:rsidR="00C13441" w:rsidRDefault="006B0A34" w:rsidP="00C1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8.18.6. </w:t>
      </w:r>
      <w:r w:rsidR="00741C34" w:rsidRPr="00741C34">
        <w:rPr>
          <w:rFonts w:ascii="Times New Roman" w:hAnsi="Times New Roman" w:cs="Times New Roman"/>
          <w:sz w:val="28"/>
          <w:szCs w:val="28"/>
        </w:rPr>
        <w:t>статистическое наблюдение в области обеспечения защиты прав потребителей, учет и анализ случаев причинения 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участие в формировании открытых и общедоступных</w:t>
      </w:r>
      <w:proofErr w:type="gramEnd"/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ресурсов в области защиты прав потребителей, качества и безопасности товаров (работ, услуг);</w:t>
      </w:r>
    </w:p>
    <w:p w:rsidR="003C0BA7" w:rsidRDefault="00C13441" w:rsidP="003C0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8.18.7. </w:t>
      </w:r>
      <w:r w:rsidR="00741C34" w:rsidRPr="00741C34">
        <w:rPr>
          <w:rFonts w:ascii="Times New Roman" w:hAnsi="Times New Roman" w:cs="Times New Roman"/>
          <w:sz w:val="28"/>
          <w:szCs w:val="28"/>
        </w:rPr>
        <w:t>ежегодное проведение анализа и оценки эффективности федерального государственного надзора в области защиты прав потребителей в Волгоградской области;</w:t>
      </w:r>
    </w:p>
    <w:p w:rsidR="005C7D48" w:rsidRDefault="003C0BA7" w:rsidP="005C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8.19.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предъявляет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потребителей.</w:t>
      </w:r>
    </w:p>
    <w:p w:rsidR="00426F09" w:rsidRDefault="005C7D48" w:rsidP="00426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8.20. </w:t>
      </w:r>
      <w:r w:rsidR="00741C34" w:rsidRPr="00741C34">
        <w:rPr>
          <w:rFonts w:ascii="Times New Roman" w:hAnsi="Times New Roman" w:cs="Times New Roman"/>
          <w:sz w:val="28"/>
          <w:szCs w:val="28"/>
        </w:rPr>
        <w:t>возбуждает и рассматривает дела о нарушениях санитарного законодательства и законодательства, регулирующего отношения в области защиты прав потребителей;</w:t>
      </w:r>
    </w:p>
    <w:p w:rsidR="00301CA7" w:rsidRDefault="00426F09" w:rsidP="00301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8.21.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Российской Федерации лицензирование отдельных видов деятельности, отнесенных к компетенции Управления;</w:t>
      </w:r>
    </w:p>
    <w:p w:rsidR="00483DEF" w:rsidRDefault="00301CA7" w:rsidP="00483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8.22.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вносит в лицензирующие органы предложения об аннулировании, отзыве лицензий на осуществление хозяйствующими субъектами, нарушающими санитарное законодательство и </w:t>
      </w:r>
      <w:proofErr w:type="gramStart"/>
      <w:r w:rsidR="00741C34" w:rsidRPr="00741C34">
        <w:rPr>
          <w:rFonts w:ascii="Times New Roman" w:hAnsi="Times New Roman" w:cs="Times New Roman"/>
          <w:sz w:val="28"/>
          <w:szCs w:val="28"/>
        </w:rPr>
        <w:t>законодательство</w:t>
      </w:r>
      <w:proofErr w:type="gramEnd"/>
      <w:r w:rsidR="00741C34" w:rsidRPr="00741C34">
        <w:rPr>
          <w:rFonts w:ascii="Times New Roman" w:hAnsi="Times New Roman" w:cs="Times New Roman"/>
          <w:sz w:val="28"/>
          <w:szCs w:val="28"/>
        </w:rPr>
        <w:t xml:space="preserve"> регулирующее отношения в области защиты прав потребителей или о приостановлении действия таких лицензий;</w:t>
      </w:r>
    </w:p>
    <w:p w:rsidR="002E169D" w:rsidRDefault="00483DEF" w:rsidP="002E1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8.23.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9113CE" w:rsidRDefault="002E169D" w:rsidP="009113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8.24. </w:t>
      </w:r>
      <w:r w:rsidR="00741C34" w:rsidRPr="00741C3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международными договорами, а также приказами Федеральной службы регистрирует:</w:t>
      </w:r>
    </w:p>
    <w:p w:rsidR="00144EB6" w:rsidRDefault="009113CE" w:rsidP="00144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8.24.1. </w:t>
      </w:r>
      <w:r w:rsidR="00741C34" w:rsidRPr="00741C34">
        <w:rPr>
          <w:rFonts w:ascii="Times New Roman" w:hAnsi="Times New Roman" w:cs="Times New Roman"/>
          <w:sz w:val="28"/>
          <w:szCs w:val="28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препараты, потенциально опасные для человека (кроме лекарственных средств);</w:t>
      </w:r>
    </w:p>
    <w:p w:rsidR="005D3772" w:rsidRDefault="00144EB6" w:rsidP="005D3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8.24.2.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отдельные виды продукции, представляющие потенциальную опасность для человека (кроме лекарственных средств);</w:t>
      </w:r>
    </w:p>
    <w:p w:rsidR="006C0ABB" w:rsidRDefault="005D3772" w:rsidP="006C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8.24.3.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отдельные виды продукции, в том числе пищевые продукты, впервые ввозимые на территорию Российской Федерации;</w:t>
      </w:r>
    </w:p>
    <w:p w:rsidR="004766E5" w:rsidRDefault="006C0ABB" w:rsidP="00476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8.24.4.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лиц, пострадавших от радиационного воздействия и подвергшихся радиационному облучению в результате </w:t>
      </w:r>
      <w:proofErr w:type="gramStart"/>
      <w:r w:rsidR="00741C34" w:rsidRPr="00741C34">
        <w:rPr>
          <w:rFonts w:ascii="Times New Roman" w:hAnsi="Times New Roman" w:cs="Times New Roman"/>
          <w:sz w:val="28"/>
          <w:szCs w:val="28"/>
        </w:rPr>
        <w:t>чернобыльской</w:t>
      </w:r>
      <w:proofErr w:type="gramEnd"/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и других радиационных катастроф и инцидентов;</w:t>
      </w:r>
    </w:p>
    <w:p w:rsidR="00AC4964" w:rsidRPr="00094BEF" w:rsidRDefault="00AC4964" w:rsidP="004766E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4BEF">
        <w:rPr>
          <w:rFonts w:ascii="Times New Roman" w:hAnsi="Times New Roman" w:cs="Times New Roman"/>
          <w:color w:val="auto"/>
          <w:sz w:val="28"/>
          <w:szCs w:val="28"/>
        </w:rPr>
        <w:t>8.24¹. согласовывает:</w:t>
      </w:r>
    </w:p>
    <w:p w:rsidR="00AC4964" w:rsidRPr="00094BEF" w:rsidRDefault="00AC4964" w:rsidP="004766E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4BEF">
        <w:rPr>
          <w:rFonts w:ascii="Times New Roman" w:hAnsi="Times New Roman" w:cs="Times New Roman"/>
          <w:color w:val="auto"/>
          <w:sz w:val="28"/>
          <w:szCs w:val="28"/>
        </w:rPr>
        <w:t>- планы мероприятий по приведению качества питьевой воды, горячей воды в соответствие с установленными требованиями, разрабатываемыми организациями, осуществляющими соответственно холодное и (или) горячее водоснабжение;</w:t>
      </w:r>
    </w:p>
    <w:p w:rsidR="00AC4964" w:rsidRPr="00094BEF" w:rsidRDefault="00AC4964" w:rsidP="004766E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4BEF">
        <w:rPr>
          <w:rFonts w:ascii="Times New Roman" w:hAnsi="Times New Roman" w:cs="Times New Roman"/>
          <w:color w:val="auto"/>
          <w:sz w:val="28"/>
          <w:szCs w:val="28"/>
        </w:rPr>
        <w:t>- программы производственного контроля качества питьевой воды, горячей воды, разрабатываемыми организациями, осуществляющими соответственно холодное и (или) горячее водоснабжение</w:t>
      </w:r>
      <w:r w:rsidR="000F1057" w:rsidRPr="00094B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F1057" w:rsidRPr="00094BEF" w:rsidRDefault="000F1057" w:rsidP="004766E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4BEF">
        <w:rPr>
          <w:rFonts w:ascii="Times New Roman" w:hAnsi="Times New Roman" w:cs="Times New Roman"/>
          <w:color w:val="auto"/>
          <w:sz w:val="28"/>
          <w:szCs w:val="28"/>
        </w:rPr>
        <w:t>выдает разрешения, устанавливающие нормативы вредных физических воздействий на атмосферный воздух</w:t>
      </w:r>
      <w:r w:rsidR="009067A3" w:rsidRPr="00094B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C5B2F" w:rsidRDefault="004766E5" w:rsidP="007C5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8.25. </w:t>
      </w:r>
      <w:r w:rsidR="00741C34" w:rsidRPr="00741C34">
        <w:rPr>
          <w:rFonts w:ascii="Times New Roman" w:hAnsi="Times New Roman" w:cs="Times New Roman"/>
          <w:sz w:val="28"/>
          <w:szCs w:val="28"/>
        </w:rPr>
        <w:t>участвует в подготовке государственных докладов:</w:t>
      </w:r>
    </w:p>
    <w:p w:rsidR="009D4F4F" w:rsidRDefault="007C5B2F" w:rsidP="009D4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8.25.1. </w:t>
      </w:r>
      <w:r w:rsidR="00741C34" w:rsidRPr="00741C34">
        <w:rPr>
          <w:rFonts w:ascii="Times New Roman" w:hAnsi="Times New Roman" w:cs="Times New Roman"/>
          <w:sz w:val="28"/>
          <w:szCs w:val="28"/>
        </w:rPr>
        <w:t>о состоянии санитарно-эпидемиологического благополучия населения в Российской Федерации;</w:t>
      </w:r>
    </w:p>
    <w:p w:rsidR="00FC3BED" w:rsidRDefault="009D4F4F" w:rsidP="00FC3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8.25.2. </w:t>
      </w:r>
      <w:r w:rsidR="00741C34" w:rsidRPr="00741C34">
        <w:rPr>
          <w:rFonts w:ascii="Times New Roman" w:hAnsi="Times New Roman" w:cs="Times New Roman"/>
          <w:sz w:val="28"/>
          <w:szCs w:val="28"/>
        </w:rPr>
        <w:t>о защите прав потребителей в Российской Федерации;</w:t>
      </w:r>
    </w:p>
    <w:p w:rsidR="00421695" w:rsidRDefault="00FC3BED" w:rsidP="00421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8.25.3. </w:t>
      </w:r>
      <w:r w:rsidR="00741C34" w:rsidRPr="00741C34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деятельности, показателях мониторинга эффективности лицензирования;</w:t>
      </w:r>
    </w:p>
    <w:p w:rsidR="00D36930" w:rsidRDefault="00421695" w:rsidP="00D36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8.25.4. </w:t>
      </w:r>
      <w:r w:rsidR="00741C34" w:rsidRPr="00741C34">
        <w:rPr>
          <w:rFonts w:ascii="Times New Roman" w:hAnsi="Times New Roman" w:cs="Times New Roman"/>
          <w:sz w:val="28"/>
          <w:szCs w:val="28"/>
        </w:rPr>
        <w:t>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</w:t>
      </w:r>
    </w:p>
    <w:p w:rsidR="006D79A1" w:rsidRDefault="00741C34" w:rsidP="006D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8.25.5. о результатах и основных направлениях деятельности субъектов бюджетного планирования;</w:t>
      </w:r>
    </w:p>
    <w:p w:rsidR="002708D7" w:rsidRDefault="006D79A1" w:rsidP="0027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8.26. </w:t>
      </w:r>
      <w:r w:rsidR="00741C34" w:rsidRPr="00741C34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FA2147" w:rsidRDefault="002708D7" w:rsidP="00FA2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8.27.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901DF1" w:rsidRDefault="00FA2147" w:rsidP="00901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8.28. </w:t>
      </w:r>
      <w:r w:rsidR="00741C34" w:rsidRPr="00741C34">
        <w:rPr>
          <w:rFonts w:ascii="Times New Roman" w:hAnsi="Times New Roman" w:cs="Times New Roman"/>
          <w:sz w:val="28"/>
          <w:szCs w:val="28"/>
        </w:rPr>
        <w:t>обеспечивает мобилизационную подготовку Управления, а также контроль и координацию деятельности по мобилизационной подготовке федерального бюджетного учреждения здравоохранения «Центр гигиены и эпидемиологии в Волгоградской области», федерального государственного унитарного предприятия «Волгоградская городская дезинфекционная станция, г. Волгоград»;</w:t>
      </w:r>
    </w:p>
    <w:p w:rsidR="00E2765F" w:rsidRDefault="00901DF1" w:rsidP="00E27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8.29.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осуществляет организацию и ведение гражданской обороны в Управлении;</w:t>
      </w:r>
    </w:p>
    <w:p w:rsidR="00567A9E" w:rsidRDefault="00E2765F" w:rsidP="00567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организует профессиональную подготовку федеральных государственных гражданских служащих и работников Управления, их переподготовку, повышение квалификации и стажировку;</w:t>
      </w:r>
    </w:p>
    <w:p w:rsidR="00E16E7C" w:rsidRDefault="00567A9E" w:rsidP="00E1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8.31.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A61DE5" w:rsidRDefault="00E16E7C" w:rsidP="00A61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8.32. </w:t>
      </w:r>
      <w:r w:rsidR="00741C34" w:rsidRPr="00741C34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 и проведение научно- исследовательских и опытно-конструкторских работ для государственных нужд в установленной сфере деятельности, а также на поставку товаров, выполнение работ и оказание услуг для нужд Управления;</w:t>
      </w:r>
      <w:proofErr w:type="gramEnd"/>
    </w:p>
    <w:p w:rsidR="00741C34" w:rsidRPr="00741C34" w:rsidRDefault="00A61DE5" w:rsidP="00A61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8.33. </w:t>
      </w:r>
      <w:r w:rsidR="00741C34" w:rsidRPr="00741C34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741C34" w:rsidRPr="00741C34" w:rsidRDefault="00741C34" w:rsidP="00741C34">
      <w:pPr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С целью реализации полномочий в установленной сфере деятельности, должностные лица Управления имеют право:</w:t>
      </w:r>
    </w:p>
    <w:p w:rsidR="00F01A36" w:rsidRDefault="00D077B0" w:rsidP="00F01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8.34.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</w:t>
      </w:r>
      <w:r w:rsidR="00741C34" w:rsidRPr="00741C34">
        <w:rPr>
          <w:rFonts w:ascii="Times New Roman" w:hAnsi="Times New Roman" w:cs="Times New Roman"/>
          <w:sz w:val="28"/>
          <w:szCs w:val="28"/>
        </w:rPr>
        <w:lastRenderedPageBreak/>
        <w:t xml:space="preserve">лицами, индивидуальными предпринимателями и гражданами обязательных требований в установленной сфере деятельности, а также меры по </w:t>
      </w:r>
      <w:r w:rsidR="00CC2F49">
        <w:rPr>
          <w:rFonts w:ascii="Times New Roman" w:hAnsi="Times New Roman" w:cs="Times New Roman"/>
          <w:sz w:val="28"/>
          <w:szCs w:val="28"/>
        </w:rPr>
        <w:t>л</w:t>
      </w:r>
      <w:r w:rsidR="00741C34" w:rsidRPr="00741C34">
        <w:rPr>
          <w:rFonts w:ascii="Times New Roman" w:hAnsi="Times New Roman" w:cs="Times New Roman"/>
          <w:sz w:val="28"/>
          <w:szCs w:val="28"/>
        </w:rPr>
        <w:t>иквидации последствий указанных нарушений, в том числе:</w:t>
      </w:r>
      <w:proofErr w:type="gramEnd"/>
    </w:p>
    <w:p w:rsidR="00134C52" w:rsidRDefault="00741C34" w:rsidP="00134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8.34.1.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741C34" w:rsidRPr="00741C34" w:rsidRDefault="00741C34" w:rsidP="00134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вызове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в Управление граждан, индивидуальных предпринимателей, должностных лиц для рассмотрения материалов и дел о нарушениях санитарного</w:t>
      </w:r>
    </w:p>
    <w:p w:rsidR="00134C52" w:rsidRDefault="00741C34" w:rsidP="00741C34">
      <w:pPr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134C52" w:rsidRDefault="00741C34" w:rsidP="00134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</w:t>
      </w:r>
      <w:r w:rsidR="0037412F">
        <w:rPr>
          <w:rFonts w:ascii="Times New Roman" w:hAnsi="Times New Roman" w:cs="Times New Roman"/>
          <w:sz w:val="28"/>
          <w:szCs w:val="28"/>
        </w:rPr>
        <w:t>й</w:t>
      </w:r>
      <w:r w:rsidRPr="00741C34">
        <w:rPr>
          <w:rFonts w:ascii="Times New Roman" w:hAnsi="Times New Roman" w:cs="Times New Roman"/>
          <w:sz w:val="28"/>
          <w:szCs w:val="28"/>
        </w:rPr>
        <w:t xml:space="preserve"> и токсикологических, гигиенических и иных видов оценок, предусмотренных</w:t>
      </w:r>
      <w:r w:rsidR="00134C52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санитарным законодательством;</w:t>
      </w:r>
      <w:proofErr w:type="gramEnd"/>
    </w:p>
    <w:p w:rsidR="00602E0F" w:rsidRDefault="00741C34" w:rsidP="00602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о прекращении нарушений прав потребителей, о прекращении нарушени</w:t>
      </w:r>
      <w:r w:rsidR="00130C46">
        <w:rPr>
          <w:rFonts w:ascii="Times New Roman" w:hAnsi="Times New Roman" w:cs="Times New Roman"/>
          <w:sz w:val="28"/>
          <w:szCs w:val="28"/>
        </w:rPr>
        <w:t>й</w:t>
      </w:r>
      <w:r w:rsidR="00134C52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обязательных требований, об устранении выявленных нарушений обязательных требований, о проведении мероприятий по обеспечению предотвращения вреда жизни, здоровью и имуществу потребителей, окружающей среде;</w:t>
      </w:r>
    </w:p>
    <w:p w:rsidR="0019567A" w:rsidRDefault="00741C34" w:rsidP="001956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8</w:t>
      </w:r>
      <w:r w:rsidR="00602E0F">
        <w:rPr>
          <w:rFonts w:ascii="Times New Roman" w:hAnsi="Times New Roman" w:cs="Times New Roman"/>
          <w:sz w:val="28"/>
          <w:szCs w:val="28"/>
        </w:rPr>
        <w:t>.</w:t>
      </w:r>
      <w:r w:rsidRPr="00741C34">
        <w:rPr>
          <w:rFonts w:ascii="Times New Roman" w:hAnsi="Times New Roman" w:cs="Times New Roman"/>
          <w:sz w:val="28"/>
          <w:szCs w:val="28"/>
        </w:rPr>
        <w:t>34</w:t>
      </w:r>
      <w:r w:rsidR="00602E0F">
        <w:rPr>
          <w:rFonts w:ascii="Times New Roman" w:hAnsi="Times New Roman" w:cs="Times New Roman"/>
          <w:sz w:val="28"/>
          <w:szCs w:val="28"/>
        </w:rPr>
        <w:t>.</w:t>
      </w:r>
      <w:r w:rsidRPr="00741C34">
        <w:rPr>
          <w:rFonts w:ascii="Times New Roman" w:hAnsi="Times New Roman" w:cs="Times New Roman"/>
          <w:sz w:val="28"/>
          <w:szCs w:val="28"/>
        </w:rPr>
        <w:t>2</w:t>
      </w:r>
      <w:r w:rsidR="00602E0F">
        <w:rPr>
          <w:rFonts w:ascii="Times New Roman" w:hAnsi="Times New Roman" w:cs="Times New Roman"/>
          <w:sz w:val="28"/>
          <w:szCs w:val="28"/>
        </w:rPr>
        <w:t>.</w:t>
      </w:r>
      <w:r w:rsidRPr="00741C34">
        <w:rPr>
          <w:rFonts w:ascii="Times New Roman" w:hAnsi="Times New Roman" w:cs="Times New Roman"/>
          <w:sz w:val="28"/>
          <w:szCs w:val="28"/>
        </w:rPr>
        <w:t xml:space="preserve"> при выявлении нарушения санитарного законодательства, которое создает угрозу возникновения и </w:t>
      </w:r>
      <w:proofErr w:type="gramStart"/>
      <w:r w:rsidRPr="00741C34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инфекционных заболевании и массовых неинфекционных заболеваний (отравлений), принимать в </w:t>
      </w:r>
      <w:r w:rsidR="003E6464">
        <w:rPr>
          <w:rFonts w:ascii="Times New Roman" w:hAnsi="Times New Roman" w:cs="Times New Roman"/>
          <w:sz w:val="28"/>
          <w:szCs w:val="28"/>
        </w:rPr>
        <w:t>у</w:t>
      </w:r>
      <w:r w:rsidRPr="00741C34">
        <w:rPr>
          <w:rFonts w:ascii="Times New Roman" w:hAnsi="Times New Roman" w:cs="Times New Roman"/>
          <w:sz w:val="28"/>
          <w:szCs w:val="28"/>
        </w:rPr>
        <w:t>становленном законом порядке меры по приостановлению:</w:t>
      </w:r>
    </w:p>
    <w:p w:rsidR="0019567A" w:rsidRDefault="00741C34" w:rsidP="001956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проектирования, строительства, реконструкции, технического</w:t>
      </w:r>
      <w:r w:rsidR="0019567A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перевооружения объектов и ввода их в эксплуатацию;</w:t>
      </w:r>
    </w:p>
    <w:p w:rsidR="00741C34" w:rsidRPr="00741C34" w:rsidRDefault="00741C34" w:rsidP="001956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эксплуатации объектов, производственных цехов и участков, помещени</w:t>
      </w:r>
      <w:r w:rsidR="00823F9B">
        <w:rPr>
          <w:rFonts w:ascii="Times New Roman" w:hAnsi="Times New Roman" w:cs="Times New Roman"/>
          <w:sz w:val="28"/>
          <w:szCs w:val="28"/>
        </w:rPr>
        <w:t>й</w:t>
      </w:r>
      <w:r w:rsidRPr="00741C34">
        <w:rPr>
          <w:rFonts w:ascii="Times New Roman" w:hAnsi="Times New Roman" w:cs="Times New Roman"/>
          <w:sz w:val="28"/>
          <w:szCs w:val="28"/>
        </w:rPr>
        <w:t>, зданий, сооружений, оборудования, транспортных средств, выполнения</w:t>
      </w:r>
      <w:proofErr w:type="gramEnd"/>
    </w:p>
    <w:p w:rsidR="00461D8E" w:rsidRDefault="00741C34" w:rsidP="00741C34">
      <w:pPr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отдельных видов работ и оказания услуг;</w:t>
      </w:r>
    </w:p>
    <w:p w:rsidR="00815A9A" w:rsidRDefault="00741C34" w:rsidP="00815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разработки, производства, реализации и применения (использования)</w:t>
      </w:r>
      <w:r w:rsidR="005F6E24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3C58B2" w:rsidRDefault="00741C34" w:rsidP="003C5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производства, хранения, транспортировки и реализации продовольственного сырья, пищевых доба</w:t>
      </w:r>
      <w:r w:rsidR="00373AFC">
        <w:rPr>
          <w:rFonts w:ascii="Times New Roman" w:hAnsi="Times New Roman" w:cs="Times New Roman"/>
          <w:sz w:val="28"/>
          <w:szCs w:val="28"/>
        </w:rPr>
        <w:t>вок, пищевых продуктов, питьевой</w:t>
      </w:r>
      <w:r w:rsidRPr="00741C34">
        <w:rPr>
          <w:rFonts w:ascii="Times New Roman" w:hAnsi="Times New Roman" w:cs="Times New Roman"/>
          <w:sz w:val="28"/>
          <w:szCs w:val="28"/>
        </w:rPr>
        <w:t xml:space="preserve"> воды</w:t>
      </w:r>
      <w:r w:rsidR="002A45E8">
        <w:rPr>
          <w:rFonts w:ascii="Times New Roman" w:hAnsi="Times New Roman" w:cs="Times New Roman"/>
          <w:sz w:val="28"/>
          <w:szCs w:val="28"/>
        </w:rPr>
        <w:t xml:space="preserve"> и</w:t>
      </w:r>
      <w:r w:rsidRPr="00741C34">
        <w:rPr>
          <w:rFonts w:ascii="Times New Roman" w:hAnsi="Times New Roman" w:cs="Times New Roman"/>
          <w:sz w:val="28"/>
          <w:szCs w:val="28"/>
        </w:rPr>
        <w:t xml:space="preserve"> контактирующих с ними материалов и изделий;</w:t>
      </w:r>
    </w:p>
    <w:p w:rsidR="001B7E82" w:rsidRDefault="00741C34" w:rsidP="001B7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в </w:t>
      </w:r>
      <w:r w:rsidR="00F31F89">
        <w:rPr>
          <w:rFonts w:ascii="Times New Roman" w:hAnsi="Times New Roman" w:cs="Times New Roman"/>
          <w:sz w:val="28"/>
          <w:szCs w:val="28"/>
        </w:rPr>
        <w:t>целях питьевого и хозяйственно-</w:t>
      </w:r>
      <w:r w:rsidRPr="00741C34">
        <w:rPr>
          <w:rFonts w:ascii="Times New Roman" w:hAnsi="Times New Roman" w:cs="Times New Roman"/>
          <w:sz w:val="28"/>
          <w:szCs w:val="28"/>
        </w:rPr>
        <w:t xml:space="preserve">бытового водоснабжения, а также в лечебных, оздоровительных и рекреационных </w:t>
      </w:r>
      <w:r w:rsidR="00F31F89">
        <w:rPr>
          <w:rFonts w:ascii="Times New Roman" w:hAnsi="Times New Roman" w:cs="Times New Roman"/>
          <w:sz w:val="28"/>
          <w:szCs w:val="28"/>
        </w:rPr>
        <w:t>ц</w:t>
      </w:r>
      <w:r w:rsidRPr="00741C34">
        <w:rPr>
          <w:rFonts w:ascii="Times New Roman" w:hAnsi="Times New Roman" w:cs="Times New Roman"/>
          <w:sz w:val="28"/>
          <w:szCs w:val="28"/>
        </w:rPr>
        <w:t>елях</w:t>
      </w:r>
      <w:r w:rsidR="001B7E82">
        <w:rPr>
          <w:rFonts w:ascii="Times New Roman" w:hAnsi="Times New Roman" w:cs="Times New Roman"/>
          <w:sz w:val="28"/>
          <w:szCs w:val="28"/>
        </w:rPr>
        <w:t>;</w:t>
      </w:r>
    </w:p>
    <w:p w:rsidR="00B563E9" w:rsidRDefault="00741C34" w:rsidP="005E0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</w:t>
      </w:r>
      <w:r w:rsidR="005E0DA1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 xml:space="preserve">радиоактивных веществ, отдельных видов продукции, отходов, товаров, грузов; </w:t>
      </w:r>
      <w:proofErr w:type="gramEnd"/>
    </w:p>
    <w:p w:rsidR="00752AB3" w:rsidRDefault="00B563E9" w:rsidP="00752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8.34.</w:t>
      </w:r>
      <w:r w:rsidR="00741C34" w:rsidRPr="00741C34">
        <w:rPr>
          <w:rFonts w:ascii="Times New Roman" w:hAnsi="Times New Roman" w:cs="Times New Roman"/>
          <w:sz w:val="28"/>
          <w:szCs w:val="28"/>
        </w:rPr>
        <w:t>3 при угрозе возникновения и распространения инфекционных (заболеваний, представляющих опасность для окружающих, выносить</w:t>
      </w:r>
      <w:r w:rsidR="00E95AF1"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мотивированные постановления о:</w:t>
      </w:r>
      <w:proofErr w:type="gramEnd"/>
    </w:p>
    <w:p w:rsidR="000C5B3A" w:rsidRDefault="00741C34" w:rsidP="000C5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госпитализации для обследования или об изоляции больных</w:t>
      </w:r>
      <w:r w:rsidR="00752AB3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инфекционными заболеваниями, представляющими опасность для окружающих, и</w:t>
      </w:r>
      <w:r w:rsidR="00752AB3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ли</w:t>
      </w:r>
      <w:r w:rsidR="00752AB3">
        <w:rPr>
          <w:rFonts w:ascii="Times New Roman" w:hAnsi="Times New Roman" w:cs="Times New Roman"/>
          <w:sz w:val="28"/>
          <w:szCs w:val="28"/>
        </w:rPr>
        <w:t>ц</w:t>
      </w:r>
      <w:r w:rsidRPr="00741C34">
        <w:rPr>
          <w:rFonts w:ascii="Times New Roman" w:hAnsi="Times New Roman" w:cs="Times New Roman"/>
          <w:sz w:val="28"/>
          <w:szCs w:val="28"/>
        </w:rPr>
        <w:t xml:space="preserve"> с подозрением на такие заболевания;</w:t>
      </w:r>
    </w:p>
    <w:p w:rsidR="001B29EE" w:rsidRDefault="00741C34" w:rsidP="001B2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</w:t>
      </w:r>
      <w:r w:rsidR="000C5B3A">
        <w:rPr>
          <w:rFonts w:ascii="Times New Roman" w:hAnsi="Times New Roman" w:cs="Times New Roman"/>
          <w:sz w:val="28"/>
          <w:szCs w:val="28"/>
        </w:rPr>
        <w:t xml:space="preserve"> забол</w:t>
      </w:r>
      <w:r w:rsidRPr="00741C34">
        <w:rPr>
          <w:rFonts w:ascii="Times New Roman" w:hAnsi="Times New Roman" w:cs="Times New Roman"/>
          <w:sz w:val="28"/>
          <w:szCs w:val="28"/>
        </w:rPr>
        <w:t>еваниями, представляющими опасность для окружающих;</w:t>
      </w:r>
    </w:p>
    <w:p w:rsidR="002372E6" w:rsidRDefault="00741C34" w:rsidP="00237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741C34">
        <w:rPr>
          <w:rFonts w:ascii="Times New Roman" w:hAnsi="Times New Roman" w:cs="Times New Roman"/>
          <w:sz w:val="28"/>
          <w:szCs w:val="28"/>
        </w:rPr>
        <w:t>отстранении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от работы лиц, которые являются носителями возбудителей инфекционных заболеваний и могут являться источниками</w:t>
      </w:r>
      <w:r w:rsidR="001B29EE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распространения инфекционных заболеваний в связи с особенностями выполняемых ими работ или производства;</w:t>
      </w:r>
    </w:p>
    <w:p w:rsidR="002372E6" w:rsidRDefault="00741C34" w:rsidP="00237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131203" w:rsidRDefault="00741C34" w:rsidP="001312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(отмене) ограничительных мероприятий (карантина) в организациях и на объектах;</w:t>
      </w:r>
    </w:p>
    <w:p w:rsidR="00A31AD1" w:rsidRDefault="000A56BF" w:rsidP="00A31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8.34.4. </w:t>
      </w:r>
      <w:r w:rsidR="00741C34" w:rsidRPr="00741C34">
        <w:rPr>
          <w:rFonts w:ascii="Times New Roman" w:hAnsi="Times New Roman" w:cs="Times New Roman"/>
          <w:sz w:val="28"/>
          <w:szCs w:val="28"/>
        </w:rPr>
        <w:t>за нарушение санитарного законодательства выносить мотивированные постановления о:</w:t>
      </w:r>
    </w:p>
    <w:p w:rsidR="006E5277" w:rsidRDefault="00741C34" w:rsidP="006E5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мер административного наказания;</w:t>
      </w:r>
    </w:p>
    <w:p w:rsidR="004E0A83" w:rsidRDefault="00741C34" w:rsidP="004E0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741C34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CD5757" w:rsidRDefault="00DB6D4E" w:rsidP="00CD5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8.34.5.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давать гражданам и юридическим лицам предписания, обязательные для исполнения ими в установленные сроки:</w:t>
      </w:r>
    </w:p>
    <w:p w:rsidR="00CD5757" w:rsidRDefault="00741C34" w:rsidP="00CD5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об устранении выявленных нарушений санитарно-эпидемиологических требований;</w:t>
      </w:r>
    </w:p>
    <w:p w:rsidR="00741C34" w:rsidRPr="00741C34" w:rsidRDefault="00741C34" w:rsidP="00CD5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CD5757" w:rsidRDefault="00741C34" w:rsidP="00CD5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о проведении дополнительных санитарно-противоэпидемических (профилактических) мероприятий;</w:t>
      </w:r>
    </w:p>
    <w:p w:rsidR="00DA4575" w:rsidRDefault="00741C34" w:rsidP="00DA4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B7792" w:rsidRDefault="00741C34" w:rsidP="000B7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DA6B99" w:rsidRDefault="000B7792" w:rsidP="00DA6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8.34.6. </w:t>
      </w:r>
      <w:r w:rsidR="00741C34" w:rsidRPr="00741C34">
        <w:rPr>
          <w:rFonts w:ascii="Times New Roman" w:hAnsi="Times New Roman" w:cs="Times New Roman"/>
          <w:sz w:val="28"/>
          <w:szCs w:val="28"/>
        </w:rPr>
        <w:t>вносить предложения:</w:t>
      </w:r>
    </w:p>
    <w:p w:rsidR="00DA6B99" w:rsidRDefault="00741C34" w:rsidP="00DA6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в территориальные органы федеральных органов исполнительной власти, органы исполнительной власти Волгоградской области,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EA16A6" w:rsidRDefault="00741C34" w:rsidP="00E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в органы исполнительной власти Волгоградской области и органы местного самоуправления о введении (отмене) ограничительных мероприятий (карантина);</w:t>
      </w:r>
    </w:p>
    <w:p w:rsidR="00DA6B99" w:rsidRDefault="00741C34" w:rsidP="00E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lastRenderedPageBreak/>
        <w:t>в органы исполнительной власти Волгоградской области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A95B19" w:rsidRDefault="00741C34" w:rsidP="00A95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</w:t>
      </w:r>
      <w:r w:rsidR="00DA6B99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благополучия населения;</w:t>
      </w:r>
    </w:p>
    <w:p w:rsidR="00A95B19" w:rsidRDefault="00741C34" w:rsidP="00A95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в органы по сертификации о приостановлении или прекращении действия</w:t>
      </w:r>
      <w:r w:rsidR="00A95B19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выданных ими сертификатов соответствия на продукцию, не соответствующую санитарно-эпидемиологическим требованиям;</w:t>
      </w:r>
    </w:p>
    <w:p w:rsidR="00A95B19" w:rsidRDefault="00741C34" w:rsidP="00A95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работодателям о применении дисциплинарных взысканий к работникам,</w:t>
      </w:r>
      <w:r w:rsidR="00A95B19">
        <w:rPr>
          <w:rFonts w:ascii="Times New Roman" w:hAnsi="Times New Roman" w:cs="Times New Roman"/>
          <w:sz w:val="28"/>
          <w:szCs w:val="28"/>
        </w:rPr>
        <w:t xml:space="preserve"> </w:t>
      </w:r>
      <w:r w:rsidRPr="00741C34">
        <w:rPr>
          <w:rFonts w:ascii="Times New Roman" w:hAnsi="Times New Roman" w:cs="Times New Roman"/>
          <w:sz w:val="28"/>
          <w:szCs w:val="28"/>
        </w:rPr>
        <w:t>допустившим нарушение санитарных правил;</w:t>
      </w:r>
    </w:p>
    <w:p w:rsidR="00A95B19" w:rsidRDefault="00741C34" w:rsidP="00A95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34">
        <w:rPr>
          <w:rFonts w:ascii="Times New Roman" w:hAnsi="Times New Roman" w:cs="Times New Roman"/>
          <w:sz w:val="28"/>
          <w:szCs w:val="28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законодательства;</w:t>
      </w:r>
      <w:proofErr w:type="gramEnd"/>
    </w:p>
    <w:p w:rsidR="006A31AA" w:rsidRDefault="002A7C9A" w:rsidP="006A3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8.35. </w:t>
      </w:r>
      <w:r w:rsidR="00741C34" w:rsidRPr="00741C34">
        <w:rPr>
          <w:rFonts w:ascii="Times New Roman" w:hAnsi="Times New Roman" w:cs="Times New Roman"/>
          <w:sz w:val="28"/>
          <w:szCs w:val="28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проведения мероприятий по контролю, а также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A63B9" w:rsidRDefault="006A31AA" w:rsidP="000A6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8.36. </w:t>
      </w:r>
      <w:r w:rsidR="00741C34" w:rsidRPr="00741C34">
        <w:rPr>
          <w:rFonts w:ascii="Times New Roman" w:hAnsi="Times New Roman" w:cs="Times New Roman"/>
          <w:sz w:val="28"/>
          <w:szCs w:val="28"/>
        </w:rPr>
        <w:t>посещать с согласия граждан их жилые помещения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обследования их жилищных условий;</w:t>
      </w:r>
    </w:p>
    <w:p w:rsidR="00280ADF" w:rsidRDefault="000A63B9" w:rsidP="00280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8.37.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проводить отбор для исследований и испытаний проб, образцов продукции, в том числе продовольственного сырья и пищевых продуктов, товаров, предназначенных для реализации и реализуемых потребителям, воздуха, воды и почвы;</w:t>
      </w:r>
    </w:p>
    <w:p w:rsidR="006677DD" w:rsidRDefault="00280ADF" w:rsidP="00667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8.38.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проводить досмотр транспортных средств и перевозимых ими грузов,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том числе продовольственного сырья и пищевых продуктов, в целях установления соответствия транспортных средств и перевозимых ими 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санитарным правилам;</w:t>
      </w:r>
    </w:p>
    <w:p w:rsidR="004F1A10" w:rsidRDefault="006677DD" w:rsidP="004F1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8.39. </w:t>
      </w:r>
      <w:r w:rsidR="00741C34" w:rsidRPr="00741C34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в области санитарно-эпидемиологического благополучия населения и защиты прав потребителей, рассматривать дела об указанных административных правонарушениях и принимать меры по предотвращению таких нарушений;</w:t>
      </w:r>
    </w:p>
    <w:p w:rsidR="00F04A9D" w:rsidRDefault="004F1A10" w:rsidP="00FB1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8.40.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предъявлять иски в суд и арбитражный суд в случае нарушения санитарного законодательства, обращаться в суд с заявлениями в защиту прав </w:t>
      </w:r>
      <w:r w:rsidR="004A3681">
        <w:rPr>
          <w:rFonts w:ascii="Times New Roman" w:hAnsi="Times New Roman" w:cs="Times New Roman"/>
          <w:sz w:val="28"/>
          <w:szCs w:val="28"/>
        </w:rPr>
        <w:t>пот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</w:t>
      </w:r>
      <w:r w:rsidR="00741C34" w:rsidRPr="00741C34">
        <w:rPr>
          <w:rFonts w:ascii="Times New Roman" w:hAnsi="Times New Roman" w:cs="Times New Roman"/>
          <w:sz w:val="28"/>
          <w:szCs w:val="28"/>
        </w:rPr>
        <w:lastRenderedPageBreak/>
        <w:t>организации, импортера) либо о прекращении деятельности индивидуального</w:t>
      </w:r>
      <w:r w:rsidR="00FB1809">
        <w:rPr>
          <w:rFonts w:ascii="Times New Roman" w:hAnsi="Times New Roman" w:cs="Times New Roman"/>
          <w:sz w:val="28"/>
          <w:szCs w:val="28"/>
        </w:rPr>
        <w:t xml:space="preserve"> предпринимателя (уполномоченного индивидуального предпринимателя) за неоднократное (два и более раза в течение одного календарного года) или</w:t>
      </w:r>
      <w:proofErr w:type="gramEnd"/>
      <w:r w:rsidR="00FB1809">
        <w:rPr>
          <w:rFonts w:ascii="Times New Roman" w:hAnsi="Times New Roman" w:cs="Times New Roman"/>
          <w:sz w:val="28"/>
          <w:szCs w:val="28"/>
        </w:rPr>
        <w:t xml:space="preserve"> грубое (повлекшее смерть или массовые заболевания</w:t>
      </w:r>
      <w:r w:rsidR="00741C34" w:rsidRPr="00741C34">
        <w:rPr>
          <w:rFonts w:ascii="Times New Roman" w:hAnsi="Times New Roman" w:cs="Times New Roman"/>
          <w:sz w:val="28"/>
          <w:szCs w:val="28"/>
        </w:rPr>
        <w:t>, отравления л</w:t>
      </w:r>
      <w:r w:rsidR="00FB1809">
        <w:rPr>
          <w:rFonts w:ascii="Times New Roman" w:hAnsi="Times New Roman" w:cs="Times New Roman"/>
          <w:sz w:val="28"/>
          <w:szCs w:val="28"/>
        </w:rPr>
        <w:t>ю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дей) нарушение прав </w:t>
      </w:r>
      <w:r w:rsidR="00F04A9D">
        <w:rPr>
          <w:rFonts w:ascii="Times New Roman" w:hAnsi="Times New Roman" w:cs="Times New Roman"/>
          <w:sz w:val="28"/>
          <w:szCs w:val="28"/>
        </w:rPr>
        <w:t>потребителей;</w:t>
      </w:r>
    </w:p>
    <w:p w:rsidR="00A503B9" w:rsidRDefault="006B26A3" w:rsidP="00D51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8.41. Управление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привлечено судом к участию в деле либо вправе вступать в дело по собственной инициативе или по инициативе лиц,</w:t>
      </w:r>
      <w:r w:rsidR="00E94171">
        <w:rPr>
          <w:rFonts w:ascii="Times New Roman" w:hAnsi="Times New Roman" w:cs="Times New Roman"/>
          <w:sz w:val="28"/>
          <w:szCs w:val="28"/>
        </w:rPr>
        <w:t xml:space="preserve"> участвующих в деле для дачи заключения по делу</w:t>
      </w:r>
      <w:r w:rsidR="001924E3">
        <w:rPr>
          <w:rFonts w:ascii="Times New Roman" w:hAnsi="Times New Roman" w:cs="Times New Roman"/>
          <w:sz w:val="28"/>
          <w:szCs w:val="28"/>
        </w:rPr>
        <w:t xml:space="preserve"> в целях защиты прав потребителей</w:t>
      </w:r>
      <w:r w:rsidR="00D5178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41C34" w:rsidRPr="00741C34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741C34" w:rsidRPr="00741C34">
        <w:rPr>
          <w:rFonts w:ascii="Times New Roman" w:hAnsi="Times New Roman" w:cs="Times New Roman"/>
          <w:sz w:val="28"/>
          <w:szCs w:val="28"/>
        </w:rPr>
        <w:tab/>
      </w:r>
      <w:r w:rsidR="00A503B9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B74E8" w:rsidRDefault="00E707EA" w:rsidP="00E70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8.42. направлять в уполномоченные органы материалы, </w:t>
      </w:r>
      <w:r w:rsidR="00741C34" w:rsidRPr="00741C34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обязательных требований, для решения вопросов о возбуждении </w:t>
      </w:r>
      <w:r w:rsidR="00741C34" w:rsidRPr="00741C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41C34" w:rsidRPr="00741C34">
        <w:rPr>
          <w:rFonts w:ascii="Times New Roman" w:hAnsi="Times New Roman" w:cs="Times New Roman"/>
          <w:sz w:val="28"/>
          <w:szCs w:val="28"/>
        </w:rPr>
        <w:t>ловных дел по признакам преступлении;</w:t>
      </w:r>
    </w:p>
    <w:p w:rsidR="00AD6DE3" w:rsidRDefault="00E7590A" w:rsidP="00AD6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8.43. привлекать в установленном порядке для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проработки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93">
        <w:rPr>
          <w:rFonts w:ascii="Times New Roman" w:hAnsi="Times New Roman" w:cs="Times New Roman"/>
          <w:sz w:val="28"/>
          <w:szCs w:val="28"/>
        </w:rPr>
        <w:t xml:space="preserve">установленной сферы деятельности </w:t>
      </w:r>
      <w:r w:rsidR="00E40ED5">
        <w:rPr>
          <w:rFonts w:ascii="Times New Roman" w:hAnsi="Times New Roman" w:cs="Times New Roman"/>
          <w:sz w:val="28"/>
          <w:szCs w:val="28"/>
        </w:rPr>
        <w:t xml:space="preserve">научные и иные организации, </w:t>
      </w:r>
      <w:r w:rsidR="00741C34" w:rsidRPr="00741C34">
        <w:rPr>
          <w:rFonts w:ascii="Times New Roman" w:hAnsi="Times New Roman" w:cs="Times New Roman"/>
          <w:sz w:val="28"/>
          <w:szCs w:val="28"/>
        </w:rPr>
        <w:t>учены</w:t>
      </w:r>
      <w:r w:rsidR="00E40ED5">
        <w:rPr>
          <w:rFonts w:ascii="Times New Roman" w:hAnsi="Times New Roman" w:cs="Times New Roman"/>
          <w:sz w:val="28"/>
          <w:szCs w:val="28"/>
        </w:rPr>
        <w:t>х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и</w:t>
      </w:r>
      <w:r w:rsidR="00E40ED5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AD6DE3">
        <w:rPr>
          <w:rFonts w:ascii="Times New Roman" w:hAnsi="Times New Roman" w:cs="Times New Roman"/>
          <w:sz w:val="28"/>
          <w:szCs w:val="28"/>
        </w:rPr>
        <w:t>;</w:t>
      </w:r>
    </w:p>
    <w:p w:rsidR="00741C34" w:rsidRDefault="001F3435" w:rsidP="001F3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8.44. организовывать проведение необходимых </w:t>
      </w:r>
      <w:r w:rsidR="00741C34" w:rsidRPr="00741C3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>, испытаний</w:t>
      </w:r>
      <w:r w:rsidR="002C56B4">
        <w:rPr>
          <w:rFonts w:ascii="Times New Roman" w:hAnsi="Times New Roman" w:cs="Times New Roman"/>
          <w:sz w:val="28"/>
          <w:szCs w:val="28"/>
        </w:rPr>
        <w:t>, экспертиз, анализов и оценок</w:t>
      </w:r>
      <w:r w:rsidR="000C45B4">
        <w:rPr>
          <w:rFonts w:ascii="Times New Roman" w:hAnsi="Times New Roman" w:cs="Times New Roman"/>
          <w:sz w:val="28"/>
          <w:szCs w:val="28"/>
        </w:rPr>
        <w:t>, в том числе научных исследований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1C34" w:rsidRPr="00741C34">
        <w:rPr>
          <w:rFonts w:ascii="Times New Roman" w:hAnsi="Times New Roman" w:cs="Times New Roman"/>
          <w:sz w:val="28"/>
          <w:szCs w:val="28"/>
        </w:rPr>
        <w:t>о вопросам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2A32F4">
        <w:rPr>
          <w:rFonts w:ascii="Times New Roman" w:hAnsi="Times New Roman" w:cs="Times New Roman"/>
          <w:sz w:val="28"/>
          <w:szCs w:val="28"/>
        </w:rPr>
        <w:t>в установленной сфере деятельности;</w:t>
      </w:r>
    </w:p>
    <w:p w:rsidR="006146CD" w:rsidRDefault="00126354" w:rsidP="00614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8.45. заказывать </w:t>
      </w:r>
      <w:r w:rsidR="00A43B81">
        <w:rPr>
          <w:rFonts w:ascii="Times New Roman" w:hAnsi="Times New Roman" w:cs="Times New Roman"/>
          <w:sz w:val="28"/>
          <w:szCs w:val="28"/>
        </w:rPr>
        <w:t>проведение необходимых исследований, испытаний, экспертиз, анализов и оценок, в том числе научных исследований</w:t>
      </w:r>
      <w:r w:rsidR="00A43B81" w:rsidRPr="00741C34">
        <w:rPr>
          <w:rFonts w:ascii="Times New Roman" w:hAnsi="Times New Roman" w:cs="Times New Roman"/>
          <w:sz w:val="28"/>
          <w:szCs w:val="28"/>
        </w:rPr>
        <w:t xml:space="preserve"> </w:t>
      </w:r>
      <w:r w:rsidR="00A43B81">
        <w:rPr>
          <w:rFonts w:ascii="Times New Roman" w:hAnsi="Times New Roman" w:cs="Times New Roman"/>
          <w:sz w:val="28"/>
          <w:szCs w:val="28"/>
        </w:rPr>
        <w:t>п</w:t>
      </w:r>
      <w:r w:rsidR="00A43B81" w:rsidRPr="00741C34">
        <w:rPr>
          <w:rFonts w:ascii="Times New Roman" w:hAnsi="Times New Roman" w:cs="Times New Roman"/>
          <w:sz w:val="28"/>
          <w:szCs w:val="28"/>
        </w:rPr>
        <w:t>о вопросам осуществления</w:t>
      </w:r>
      <w:r w:rsidR="00A43B81">
        <w:rPr>
          <w:rFonts w:ascii="Times New Roman" w:hAnsi="Times New Roman" w:cs="Times New Roman"/>
          <w:sz w:val="28"/>
          <w:szCs w:val="28"/>
        </w:rPr>
        <w:t xml:space="preserve"> надзора в установленной сфере деятельности;</w:t>
      </w:r>
    </w:p>
    <w:p w:rsidR="00F52F41" w:rsidRDefault="006146CD" w:rsidP="00F52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8.46. д</w:t>
      </w:r>
      <w:r w:rsidR="006F23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вать юридическим и физическим </w:t>
      </w:r>
      <w:r w:rsidR="00741C34" w:rsidRPr="00741C34">
        <w:rPr>
          <w:rFonts w:ascii="Times New Roman" w:hAnsi="Times New Roman" w:cs="Times New Roman"/>
          <w:sz w:val="28"/>
          <w:szCs w:val="28"/>
        </w:rPr>
        <w:t>лицам разъяснения по вопросам,</w:t>
      </w:r>
      <w:r w:rsidR="00291682">
        <w:rPr>
          <w:rFonts w:ascii="Times New Roman" w:hAnsi="Times New Roman" w:cs="Times New Roman"/>
          <w:sz w:val="28"/>
          <w:szCs w:val="28"/>
        </w:rPr>
        <w:t xml:space="preserve"> отнесенным к компетенции Управления;</w:t>
      </w:r>
    </w:p>
    <w:p w:rsidR="006F236D" w:rsidRDefault="00F52F41" w:rsidP="006F2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8.47. запрашивать и получать от территориальных ор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ганов </w:t>
      </w:r>
      <w:r w:rsidR="00936C6D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741C34" w:rsidRPr="00741C34">
        <w:rPr>
          <w:rFonts w:ascii="Times New Roman" w:hAnsi="Times New Roman" w:cs="Times New Roman"/>
          <w:sz w:val="28"/>
          <w:szCs w:val="28"/>
        </w:rPr>
        <w:t>исполнительной власти, органов</w:t>
      </w:r>
      <w:r w:rsidR="00741C34" w:rsidRPr="00741C34">
        <w:rPr>
          <w:rFonts w:ascii="Times New Roman" w:hAnsi="Times New Roman" w:cs="Times New Roman"/>
          <w:sz w:val="28"/>
          <w:szCs w:val="28"/>
        </w:rPr>
        <w:tab/>
      </w:r>
      <w:r w:rsidR="003E603E"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и</w:t>
      </w:r>
      <w:r w:rsidR="003E603E">
        <w:rPr>
          <w:rFonts w:ascii="Times New Roman" w:hAnsi="Times New Roman" w:cs="Times New Roman"/>
          <w:sz w:val="28"/>
          <w:szCs w:val="28"/>
        </w:rPr>
        <w:t xml:space="preserve">сполнительной власти Волгоградской </w:t>
      </w:r>
      <w:r w:rsidR="00741C34" w:rsidRPr="00741C34">
        <w:rPr>
          <w:rFonts w:ascii="Times New Roman" w:hAnsi="Times New Roman" w:cs="Times New Roman"/>
          <w:sz w:val="28"/>
          <w:szCs w:val="28"/>
        </w:rPr>
        <w:t>области, ор</w:t>
      </w:r>
      <w:r w:rsidR="00302AB5">
        <w:rPr>
          <w:rFonts w:ascii="Times New Roman" w:hAnsi="Times New Roman" w:cs="Times New Roman"/>
          <w:sz w:val="28"/>
          <w:szCs w:val="28"/>
        </w:rPr>
        <w:t>г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самоуправления, </w:t>
      </w:r>
      <w:r w:rsidR="00302AB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CB0187">
        <w:rPr>
          <w:rFonts w:ascii="Times New Roman" w:hAnsi="Times New Roman" w:cs="Times New Roman"/>
          <w:sz w:val="28"/>
          <w:szCs w:val="28"/>
        </w:rPr>
        <w:t>и юридических лиц,</w:t>
      </w:r>
      <w:r w:rsidR="007B2AB2">
        <w:rPr>
          <w:rFonts w:ascii="Times New Roman" w:hAnsi="Times New Roman" w:cs="Times New Roman"/>
          <w:sz w:val="28"/>
          <w:szCs w:val="28"/>
        </w:rPr>
        <w:t xml:space="preserve"> изготовителей (исполнителей, </w:t>
      </w:r>
      <w:r w:rsidR="00F80280">
        <w:rPr>
          <w:rFonts w:ascii="Times New Roman" w:hAnsi="Times New Roman" w:cs="Times New Roman"/>
          <w:sz w:val="28"/>
          <w:szCs w:val="28"/>
        </w:rPr>
        <w:t xml:space="preserve">продавцов, </w:t>
      </w:r>
      <w:r w:rsidR="00741C34" w:rsidRPr="00741C34">
        <w:rPr>
          <w:rFonts w:ascii="Times New Roman" w:hAnsi="Times New Roman" w:cs="Times New Roman"/>
          <w:sz w:val="28"/>
          <w:szCs w:val="28"/>
        </w:rPr>
        <w:t>уполномоченн</w:t>
      </w:r>
      <w:r w:rsidR="00F80280">
        <w:rPr>
          <w:rFonts w:ascii="Times New Roman" w:hAnsi="Times New Roman" w:cs="Times New Roman"/>
          <w:sz w:val="28"/>
          <w:szCs w:val="28"/>
        </w:rPr>
        <w:t>ых</w:t>
      </w:r>
      <w:r w:rsidR="00EC354B">
        <w:rPr>
          <w:rFonts w:ascii="Times New Roman" w:hAnsi="Times New Roman" w:cs="Times New Roman"/>
          <w:sz w:val="28"/>
          <w:szCs w:val="28"/>
        </w:rPr>
        <w:t xml:space="preserve"> организаций или уполномоченных индивидуальных предпринимателей,</w:t>
      </w:r>
      <w:r w:rsidR="009922EF">
        <w:rPr>
          <w:rFonts w:ascii="Times New Roman" w:hAnsi="Times New Roman" w:cs="Times New Roman"/>
          <w:sz w:val="28"/>
          <w:szCs w:val="28"/>
        </w:rPr>
        <w:t xml:space="preserve"> импортеров)</w:t>
      </w:r>
      <w:r w:rsidR="00B724B1">
        <w:rPr>
          <w:rFonts w:ascii="Times New Roman" w:hAnsi="Times New Roman" w:cs="Times New Roman"/>
          <w:sz w:val="28"/>
          <w:szCs w:val="28"/>
        </w:rPr>
        <w:t xml:space="preserve"> на основании письменных мотивированных</w:t>
      </w:r>
      <w:r w:rsidR="006F236D">
        <w:rPr>
          <w:rFonts w:ascii="Times New Roman" w:hAnsi="Times New Roman" w:cs="Times New Roman"/>
          <w:sz w:val="28"/>
          <w:szCs w:val="28"/>
        </w:rPr>
        <w:t xml:space="preserve"> запросов документированную информацию по вопросам обеспечения санитарно-эпидемиологического благополучия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</w:t>
      </w:r>
      <w:r w:rsidR="006F236D">
        <w:rPr>
          <w:rFonts w:ascii="Times New Roman" w:hAnsi="Times New Roman" w:cs="Times New Roman"/>
          <w:sz w:val="28"/>
          <w:szCs w:val="28"/>
        </w:rPr>
        <w:t>населения и защиты прав потребителей;</w:t>
      </w:r>
      <w:proofErr w:type="gramEnd"/>
    </w:p>
    <w:p w:rsidR="00312ECF" w:rsidRDefault="001A0A23" w:rsidP="00D53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8.48. осуществлять организацию работы, координацию и </w:t>
      </w:r>
      <w:proofErr w:type="gramStart"/>
      <w:r w:rsidR="00741C34" w:rsidRPr="00741C3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41C34" w:rsidRPr="00741C34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территориальных отделов Управления, федерального бюджетного учреждения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здравоохранения «Центр </w:t>
      </w:r>
      <w:r>
        <w:rPr>
          <w:rFonts w:ascii="Times New Roman" w:hAnsi="Times New Roman" w:cs="Times New Roman"/>
          <w:sz w:val="28"/>
          <w:szCs w:val="28"/>
        </w:rPr>
        <w:t>гигиены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и эпид</w:t>
      </w:r>
      <w:r>
        <w:rPr>
          <w:rFonts w:ascii="Times New Roman" w:hAnsi="Times New Roman" w:cs="Times New Roman"/>
          <w:sz w:val="28"/>
          <w:szCs w:val="28"/>
        </w:rPr>
        <w:t>емиологии в Волгоградской области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(далее - федеральное бюджетное </w:t>
      </w:r>
      <w:r w:rsidR="00D53DC9">
        <w:rPr>
          <w:rFonts w:ascii="Times New Roman" w:hAnsi="Times New Roman" w:cs="Times New Roman"/>
          <w:sz w:val="28"/>
          <w:szCs w:val="28"/>
        </w:rPr>
        <w:t>учреждение), федерального госу</w:t>
      </w:r>
      <w:r w:rsidR="00741C34" w:rsidRPr="00741C34">
        <w:rPr>
          <w:rFonts w:ascii="Times New Roman" w:hAnsi="Times New Roman" w:cs="Times New Roman"/>
          <w:sz w:val="28"/>
          <w:szCs w:val="28"/>
        </w:rPr>
        <w:t>дарственного унитарного предприятия «Волгоградская</w:t>
      </w:r>
      <w:r w:rsidR="00D53DC9">
        <w:rPr>
          <w:rFonts w:ascii="Times New Roman" w:hAnsi="Times New Roman" w:cs="Times New Roman"/>
          <w:sz w:val="28"/>
          <w:szCs w:val="28"/>
        </w:rPr>
        <w:t xml:space="preserve"> городская дезинфекционная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стан</w:t>
      </w:r>
      <w:r w:rsidR="00D53DC9">
        <w:rPr>
          <w:rFonts w:ascii="Times New Roman" w:hAnsi="Times New Roman" w:cs="Times New Roman"/>
          <w:sz w:val="28"/>
          <w:szCs w:val="28"/>
        </w:rPr>
        <w:t>ц</w:t>
      </w:r>
      <w:r w:rsidR="00741C34" w:rsidRPr="00741C34">
        <w:rPr>
          <w:rFonts w:ascii="Times New Roman" w:hAnsi="Times New Roman" w:cs="Times New Roman"/>
          <w:sz w:val="28"/>
          <w:szCs w:val="28"/>
        </w:rPr>
        <w:t>ия, г. Во</w:t>
      </w:r>
      <w:r w:rsidR="00D53DC9">
        <w:rPr>
          <w:rFonts w:ascii="Times New Roman" w:hAnsi="Times New Roman" w:cs="Times New Roman"/>
          <w:sz w:val="28"/>
          <w:szCs w:val="28"/>
        </w:rPr>
        <w:t>лг</w:t>
      </w:r>
      <w:r w:rsidR="00741C34" w:rsidRPr="00741C34">
        <w:rPr>
          <w:rFonts w:ascii="Times New Roman" w:hAnsi="Times New Roman" w:cs="Times New Roman"/>
          <w:sz w:val="28"/>
          <w:szCs w:val="28"/>
        </w:rPr>
        <w:t>оград</w:t>
      </w:r>
      <w:r w:rsidR="00A97807">
        <w:rPr>
          <w:rFonts w:ascii="Times New Roman" w:hAnsi="Times New Roman" w:cs="Times New Roman"/>
          <w:sz w:val="28"/>
          <w:szCs w:val="28"/>
        </w:rPr>
        <w:t>»</w:t>
      </w:r>
      <w:r w:rsidR="00741C34" w:rsidRPr="00741C34">
        <w:rPr>
          <w:rFonts w:ascii="Times New Roman" w:hAnsi="Times New Roman" w:cs="Times New Roman"/>
          <w:sz w:val="28"/>
          <w:szCs w:val="28"/>
        </w:rPr>
        <w:t>;</w:t>
      </w:r>
    </w:p>
    <w:p w:rsidR="00924476" w:rsidRDefault="00741C34" w:rsidP="008D7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8</w:t>
      </w:r>
      <w:r w:rsidR="008D7DF4">
        <w:rPr>
          <w:rFonts w:ascii="Times New Roman" w:hAnsi="Times New Roman" w:cs="Times New Roman"/>
          <w:sz w:val="28"/>
          <w:szCs w:val="28"/>
        </w:rPr>
        <w:t>.</w:t>
      </w:r>
      <w:r w:rsidRPr="00741C34">
        <w:rPr>
          <w:rFonts w:ascii="Times New Roman" w:hAnsi="Times New Roman" w:cs="Times New Roman"/>
          <w:sz w:val="28"/>
          <w:szCs w:val="28"/>
        </w:rPr>
        <w:t>49</w:t>
      </w:r>
      <w:r w:rsidR="008D7DF4">
        <w:rPr>
          <w:rFonts w:ascii="Times New Roman" w:hAnsi="Times New Roman" w:cs="Times New Roman"/>
          <w:sz w:val="28"/>
          <w:szCs w:val="28"/>
        </w:rPr>
        <w:t>.</w:t>
      </w:r>
      <w:r w:rsidRPr="00741C34">
        <w:rPr>
          <w:rFonts w:ascii="Times New Roman" w:hAnsi="Times New Roman" w:cs="Times New Roman"/>
          <w:sz w:val="28"/>
          <w:szCs w:val="28"/>
        </w:rPr>
        <w:t xml:space="preserve"> создавать совещательные и экспертные </w:t>
      </w:r>
      <w:r w:rsidR="008D7DF4">
        <w:rPr>
          <w:rFonts w:ascii="Times New Roman" w:hAnsi="Times New Roman" w:cs="Times New Roman"/>
          <w:sz w:val="28"/>
          <w:szCs w:val="28"/>
        </w:rPr>
        <w:t>о</w:t>
      </w:r>
      <w:r w:rsidRPr="00741C34">
        <w:rPr>
          <w:rFonts w:ascii="Times New Roman" w:hAnsi="Times New Roman" w:cs="Times New Roman"/>
          <w:sz w:val="28"/>
          <w:szCs w:val="28"/>
        </w:rPr>
        <w:t>р</w:t>
      </w:r>
      <w:r w:rsidR="008D7DF4">
        <w:rPr>
          <w:rFonts w:ascii="Times New Roman" w:hAnsi="Times New Roman" w:cs="Times New Roman"/>
          <w:sz w:val="28"/>
          <w:szCs w:val="28"/>
        </w:rPr>
        <w:t xml:space="preserve">ганы (советы, комиссии, группы, </w:t>
      </w:r>
      <w:r w:rsidRPr="00741C34">
        <w:rPr>
          <w:rFonts w:ascii="Times New Roman" w:hAnsi="Times New Roman" w:cs="Times New Roman"/>
          <w:sz w:val="28"/>
          <w:szCs w:val="28"/>
        </w:rPr>
        <w:t xml:space="preserve">коллегии) в установленной сфере </w:t>
      </w:r>
      <w:r w:rsidR="0092447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B028B" w:rsidRDefault="00C05A13" w:rsidP="00AB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8.50. издавать индивидуальные правовые акты по </w:t>
      </w:r>
      <w:r w:rsidR="00741C34" w:rsidRPr="00741C34">
        <w:rPr>
          <w:rFonts w:ascii="Times New Roman" w:hAnsi="Times New Roman" w:cs="Times New Roman"/>
          <w:sz w:val="28"/>
          <w:szCs w:val="28"/>
        </w:rPr>
        <w:t>отнесенным к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Управления вопросам</w:t>
      </w:r>
      <w:r w:rsidR="00151E2C">
        <w:rPr>
          <w:rFonts w:ascii="Times New Roman" w:hAnsi="Times New Roman" w:cs="Times New Roman"/>
          <w:sz w:val="28"/>
          <w:szCs w:val="28"/>
        </w:rPr>
        <w:t xml:space="preserve">, в том числе приказы, определения, постановления в случаях, предусмотренных санитарным законодательством, и </w:t>
      </w:r>
      <w:proofErr w:type="gramStart"/>
      <w:r w:rsidR="00151E2C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="00151E2C">
        <w:rPr>
          <w:rFonts w:ascii="Times New Roman" w:hAnsi="Times New Roman" w:cs="Times New Roman"/>
          <w:sz w:val="28"/>
          <w:szCs w:val="28"/>
        </w:rPr>
        <w:t xml:space="preserve"> регулирующим отношения в области защиты прав потребителей;</w:t>
      </w:r>
    </w:p>
    <w:p w:rsidR="000F250D" w:rsidRPr="00094BEF" w:rsidRDefault="000F250D" w:rsidP="00AB028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4BEF">
        <w:rPr>
          <w:rFonts w:ascii="Times New Roman" w:hAnsi="Times New Roman" w:cs="Times New Roman"/>
          <w:color w:val="auto"/>
          <w:sz w:val="28"/>
          <w:szCs w:val="28"/>
        </w:rPr>
        <w:t xml:space="preserve">8.51. </w:t>
      </w:r>
      <w:r w:rsidR="009553DE" w:rsidRPr="00094BEF">
        <w:rPr>
          <w:rFonts w:ascii="Times New Roman" w:hAnsi="Times New Roman" w:cs="Times New Roman"/>
          <w:color w:val="auto"/>
          <w:sz w:val="28"/>
          <w:szCs w:val="28"/>
        </w:rPr>
        <w:t>функции получателя средств федерального бюджета, предусмотренных на содержание Управления и реализацию возложенных на него функций.</w:t>
      </w:r>
    </w:p>
    <w:p w:rsidR="00036DEC" w:rsidRDefault="00741C34" w:rsidP="00036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lastRenderedPageBreak/>
        <w:t>9. В целях осуществления взаимодействия и координации с органами исполнительной власти Волгоградской области, Управление осуществляет следующие полномочия:</w:t>
      </w:r>
    </w:p>
    <w:p w:rsidR="00036DEC" w:rsidRDefault="00036DEC" w:rsidP="00036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741C34" w:rsidRPr="00741C34">
        <w:rPr>
          <w:rFonts w:ascii="Times New Roman" w:hAnsi="Times New Roman" w:cs="Times New Roman"/>
          <w:sz w:val="28"/>
          <w:szCs w:val="28"/>
        </w:rPr>
        <w:t>выполняет задачи и функции Федеральной службы, связанные с реализацией в Волгоградской области федеральных программ, планов и отдельных мероприятий, предусмотренных актами Президента Российской Федерации, Правительства Российской Федерации, Федеральной службы и иных федеральных органов исполнительной власти;</w:t>
      </w:r>
      <w:proofErr w:type="gramEnd"/>
    </w:p>
    <w:p w:rsidR="00036DEC" w:rsidRDefault="00036DEC" w:rsidP="00036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привлекает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органы исполнительной власти Волгоградской области (по согласованию) к осуществлению контроля и надзора за качеством и безопасностью пищевых продуктов;</w:t>
      </w:r>
    </w:p>
    <w:p w:rsidR="00B46354" w:rsidRDefault="00036DEC" w:rsidP="00B46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741C34" w:rsidRPr="00741C34">
        <w:rPr>
          <w:rFonts w:ascii="Times New Roman" w:hAnsi="Times New Roman" w:cs="Times New Roman"/>
          <w:sz w:val="28"/>
          <w:szCs w:val="28"/>
        </w:rPr>
        <w:t>планирует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и осуществляет реализацию совместных мероприятий с органами исполнительной власти Волгоградской области;</w:t>
      </w:r>
    </w:p>
    <w:p w:rsidR="00741C34" w:rsidRDefault="00B46354" w:rsidP="00B46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741C34" w:rsidRPr="00741C34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34" w:rsidRPr="00741C34">
        <w:rPr>
          <w:rFonts w:ascii="Times New Roman" w:hAnsi="Times New Roman" w:cs="Times New Roman"/>
          <w:sz w:val="28"/>
          <w:szCs w:val="28"/>
        </w:rPr>
        <w:t>Губернатору Волгоградской области предложения, касающиеся вопросов совместной деятельности Управления и органов исполнительной власти Волгоградской области, а также, с соблюдением требований по защите информации с ограниченным доступом и в порядке, предусмотренном законодательством Российской Федерации, информационно-аналитические материалы, экономико-статистические данные и иную информацию, необходимую органам государственной власти Волгоградской области для реализации своих полномочий и принятия решений по вопросам, находящимся в сфере</w:t>
      </w:r>
      <w:proofErr w:type="gramEnd"/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их ведения.</w:t>
      </w:r>
    </w:p>
    <w:p w:rsidR="00875951" w:rsidRPr="00741C34" w:rsidRDefault="00875951" w:rsidP="00B46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C34" w:rsidRPr="00FB4250" w:rsidRDefault="00741C34" w:rsidP="0087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FB4250">
        <w:rPr>
          <w:rFonts w:ascii="Times New Roman" w:hAnsi="Times New Roman" w:cs="Times New Roman"/>
          <w:b/>
          <w:sz w:val="28"/>
          <w:szCs w:val="28"/>
        </w:rPr>
        <w:t>III. Организация деятельности</w:t>
      </w:r>
      <w:bookmarkEnd w:id="1"/>
    </w:p>
    <w:p w:rsidR="00875951" w:rsidRPr="00741C34" w:rsidRDefault="00875951" w:rsidP="00741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0AA" w:rsidRDefault="00F96FC9" w:rsidP="00CA2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41C34" w:rsidRPr="00741C34">
        <w:rPr>
          <w:rFonts w:ascii="Times New Roman" w:hAnsi="Times New Roman" w:cs="Times New Roman"/>
          <w:sz w:val="28"/>
          <w:szCs w:val="28"/>
        </w:rPr>
        <w:t>Управление возглавляет руководитель, назначаемый на должность и освобождаемый от должности Руководителем Федеральной службы. Руководитель Управления имеет заместителя (заместителей), который (которые) назначаются на должность и освобождаются от должности руководителем Федеральной службы по представлению руководителя Управления.</w:t>
      </w:r>
    </w:p>
    <w:p w:rsidR="005E051B" w:rsidRDefault="00CA20AA" w:rsidP="005E0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41C34" w:rsidRPr="00741C34">
        <w:rPr>
          <w:rFonts w:ascii="Times New Roman" w:hAnsi="Times New Roman" w:cs="Times New Roman"/>
          <w:sz w:val="28"/>
          <w:szCs w:val="28"/>
        </w:rPr>
        <w:t>Руководитель Управления является главным государственным санитарным врачом по Волгоградской области.</w:t>
      </w:r>
    </w:p>
    <w:p w:rsidR="00A827A0" w:rsidRDefault="005E051B" w:rsidP="00A827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Руководитель Управления несет персональную ответственность за </w:t>
      </w:r>
      <w:r w:rsidR="0045625C">
        <w:rPr>
          <w:rFonts w:ascii="Times New Roman" w:hAnsi="Times New Roman" w:cs="Times New Roman"/>
          <w:sz w:val="28"/>
          <w:szCs w:val="28"/>
        </w:rPr>
        <w:t>н</w:t>
      </w:r>
      <w:r w:rsidR="00741C34" w:rsidRPr="00741C34">
        <w:rPr>
          <w:rFonts w:ascii="Times New Roman" w:hAnsi="Times New Roman" w:cs="Times New Roman"/>
          <w:sz w:val="28"/>
          <w:szCs w:val="28"/>
        </w:rPr>
        <w:t>енадлежащее выполнение возложенных на Управление задач и функций.</w:t>
      </w:r>
    </w:p>
    <w:p w:rsidR="00496ADB" w:rsidRDefault="00A827A0" w:rsidP="00496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41C34" w:rsidRPr="00741C34">
        <w:rPr>
          <w:rFonts w:ascii="Times New Roman" w:hAnsi="Times New Roman" w:cs="Times New Roman"/>
          <w:sz w:val="28"/>
          <w:szCs w:val="28"/>
        </w:rPr>
        <w:t>Заместитель руководителя Управления, выполняющий функции по организации и осуществлению федерального государственного санитарно-эпидемиологического надзора, является заместителем главного государственного санитарного врача по Волгоградской области.</w:t>
      </w:r>
    </w:p>
    <w:p w:rsidR="00570866" w:rsidRDefault="00496ADB" w:rsidP="00570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41C34" w:rsidRPr="00741C34">
        <w:rPr>
          <w:rFonts w:ascii="Times New Roman" w:hAnsi="Times New Roman" w:cs="Times New Roman"/>
          <w:sz w:val="28"/>
          <w:szCs w:val="28"/>
        </w:rPr>
        <w:t>В состав Управления входят территориальные отделы.</w:t>
      </w:r>
    </w:p>
    <w:p w:rsidR="007D16F2" w:rsidRDefault="00570866" w:rsidP="007D1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41C34" w:rsidRPr="00741C34">
        <w:rPr>
          <w:rFonts w:ascii="Times New Roman" w:hAnsi="Times New Roman" w:cs="Times New Roman"/>
          <w:sz w:val="28"/>
          <w:szCs w:val="28"/>
        </w:rPr>
        <w:t>Территориальный отдел Управления возглавляет начальник, который является главным государственным санитарным врачом по городам, районам. Заместитель начальника территориального отдела является заместителем главного государственного санитарного врача по городам, районам.</w:t>
      </w:r>
    </w:p>
    <w:p w:rsidR="00335BB9" w:rsidRDefault="007D16F2" w:rsidP="0033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41C34" w:rsidRPr="00741C34">
        <w:rPr>
          <w:rFonts w:ascii="Times New Roman" w:hAnsi="Times New Roman" w:cs="Times New Roman"/>
          <w:sz w:val="28"/>
          <w:szCs w:val="28"/>
        </w:rPr>
        <w:t>Руководитель Управления:</w:t>
      </w:r>
    </w:p>
    <w:p w:rsidR="00274EC0" w:rsidRDefault="00335BB9" w:rsidP="00274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действует без доверенности от имени Управления, представляет и защищает права и интересы Управления во всех органах государственной власти, </w:t>
      </w:r>
      <w:r w:rsidR="00741C34" w:rsidRPr="00741C34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 и организациях, имеет право подписи финансовых документов;</w:t>
      </w:r>
    </w:p>
    <w:p w:rsidR="00A232CF" w:rsidRDefault="00274EC0" w:rsidP="00A23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741C34" w:rsidRPr="00741C34">
        <w:rPr>
          <w:rFonts w:ascii="Times New Roman" w:hAnsi="Times New Roman" w:cs="Times New Roman"/>
          <w:sz w:val="28"/>
          <w:szCs w:val="28"/>
        </w:rPr>
        <w:t>издает в установленном порядке индивидуальные правовые акты, методические, информационно-справочные и иные документы по вопросам, отнесенным к своей компетенции;</w:t>
      </w:r>
    </w:p>
    <w:p w:rsidR="0000032E" w:rsidRDefault="00A232CF" w:rsidP="00000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741C34" w:rsidRPr="00741C34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заместителями;</w:t>
      </w:r>
    </w:p>
    <w:p w:rsidR="000F439C" w:rsidRDefault="0000032E" w:rsidP="000F4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741C34" w:rsidRPr="00741C34">
        <w:rPr>
          <w:rFonts w:ascii="Times New Roman" w:hAnsi="Times New Roman" w:cs="Times New Roman"/>
          <w:sz w:val="28"/>
          <w:szCs w:val="28"/>
        </w:rPr>
        <w:t>определяет задания федеральному бюджетному учреждению по представлению услуг и утверждает отчет об их выполнении;</w:t>
      </w:r>
    </w:p>
    <w:p w:rsidR="00A40AAB" w:rsidRDefault="000F439C" w:rsidP="00A40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741C34" w:rsidRPr="00741C34">
        <w:rPr>
          <w:rFonts w:ascii="Times New Roman" w:hAnsi="Times New Roman" w:cs="Times New Roman"/>
          <w:sz w:val="28"/>
          <w:szCs w:val="28"/>
        </w:rPr>
        <w:t>согласовывает сметы доходов и расходов федерального бюджетного учреждения;</w:t>
      </w:r>
    </w:p>
    <w:p w:rsidR="004A15F6" w:rsidRDefault="00A40AAB" w:rsidP="004A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представляет руководителю Федеральной службы:</w:t>
      </w:r>
    </w:p>
    <w:p w:rsidR="004A15F6" w:rsidRDefault="004A15F6" w:rsidP="004A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16.6.1.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предложения по ежегодному плану деятельности Управления, а также отчет о результатах деятельности Управления;</w:t>
      </w:r>
    </w:p>
    <w:p w:rsidR="00685E99" w:rsidRDefault="004A15F6" w:rsidP="00685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16.6.2.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предложения по финансированию Управления, а также федерального бюджетного учреждения;</w:t>
      </w:r>
    </w:p>
    <w:p w:rsidR="007C7BA8" w:rsidRDefault="00685E99" w:rsidP="007C7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16.6.3.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предложения по кандидатурам на должности заместителей руководителя Управления;</w:t>
      </w:r>
    </w:p>
    <w:p w:rsidR="00A4110A" w:rsidRDefault="007C7BA8" w:rsidP="00A41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16.6.4.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предложения по кандидатуре на должность главного врача федерального бюджетного учреждения;</w:t>
      </w:r>
    </w:p>
    <w:p w:rsidR="00D56962" w:rsidRDefault="00A4110A" w:rsidP="00D56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16.6.5.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предложения по штатной численности и фонду оплаты труда работников Управления в пределах показателей, установленных Федеральной службой, а также смету расходов на содержание Управления в пределах, утвержденных на соответствующий период ассигнований, предусмотренных в федеральном бюджете;</w:t>
      </w:r>
    </w:p>
    <w:p w:rsidR="00D56962" w:rsidRDefault="00D56962" w:rsidP="00D56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16.7. </w:t>
      </w:r>
      <w:r w:rsidR="00741C34" w:rsidRPr="00741C34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подразделениях, в том числе территориальных отделах, должностные регламенты федеральных государственных гражданских служащих Управления;</w:t>
      </w:r>
    </w:p>
    <w:p w:rsidR="009D3CBE" w:rsidRDefault="00D56962" w:rsidP="009D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="00741C34" w:rsidRPr="00741C34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федеральных государственных гражданских служащих Управления и территориальных отделов;</w:t>
      </w:r>
    </w:p>
    <w:p w:rsidR="002D7243" w:rsidRDefault="009D3CBE" w:rsidP="002D7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16.9. </w:t>
      </w:r>
      <w:r w:rsidR="00741C34" w:rsidRPr="00741C34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Управлении;</w:t>
      </w:r>
    </w:p>
    <w:p w:rsidR="008C1500" w:rsidRDefault="002D7243" w:rsidP="008C1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16.10. </w:t>
      </w:r>
      <w:r w:rsidR="00741C34" w:rsidRPr="00741C34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Управления на основании утвержденных руководителем Федеральной службы сметы расходов на содержание Управления, штатной численности и фонда оплаты труда работников, а также с учетом количества, наименования и местонахождения территориальных отделов;</w:t>
      </w:r>
    </w:p>
    <w:p w:rsidR="00191BD1" w:rsidRDefault="008C1500" w:rsidP="00191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открывает счета в территориальном органе Федерального казначейства, распоряжается в порядке, установленном законодательством Российской Федерации и актами Федеральной службы, денежными средствами </w:t>
      </w:r>
      <w:r w:rsidR="00191BD1">
        <w:rPr>
          <w:rFonts w:ascii="Times New Roman" w:hAnsi="Times New Roman" w:cs="Times New Roman"/>
          <w:sz w:val="28"/>
          <w:szCs w:val="28"/>
        </w:rPr>
        <w:t>и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 имуществом, закрепленными за Управлением на праве оперативного управления;</w:t>
      </w:r>
    </w:p>
    <w:p w:rsidR="00A124B8" w:rsidRDefault="00191BD1" w:rsidP="00A12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 </w:t>
      </w:r>
      <w:r w:rsidR="00741C34" w:rsidRPr="00741C34">
        <w:rPr>
          <w:rFonts w:ascii="Times New Roman" w:hAnsi="Times New Roman" w:cs="Times New Roman"/>
          <w:sz w:val="28"/>
          <w:szCs w:val="28"/>
        </w:rPr>
        <w:t>заключает договоры и соглашения от имени Управления;</w:t>
      </w:r>
    </w:p>
    <w:p w:rsidR="00A124B8" w:rsidRDefault="00A124B8" w:rsidP="00A12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16.13. 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Федеральной службой порядке особо отличившихся федеральных государственных гражданских служащих и работников Управления к присвоению почетных званий и награждению государственными </w:t>
      </w:r>
      <w:r w:rsidR="00741C34" w:rsidRPr="00741C34">
        <w:rPr>
          <w:rFonts w:ascii="Times New Roman" w:hAnsi="Times New Roman" w:cs="Times New Roman"/>
          <w:sz w:val="28"/>
          <w:szCs w:val="28"/>
        </w:rPr>
        <w:lastRenderedPageBreak/>
        <w:t>наградами Российской Федерации, почетных грамот Президента Российской Федерации, к поощрению в виде объявления благодарности Президента Российской Федерации;</w:t>
      </w:r>
    </w:p>
    <w:p w:rsidR="00C210B3" w:rsidRDefault="00A124B8" w:rsidP="00C21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16.14. </w:t>
      </w:r>
      <w:r w:rsidR="00741C34" w:rsidRPr="00741C34">
        <w:rPr>
          <w:rFonts w:ascii="Times New Roman" w:hAnsi="Times New Roman" w:cs="Times New Roman"/>
          <w:sz w:val="28"/>
          <w:szCs w:val="28"/>
        </w:rPr>
        <w:t>принимает участие (направляет уполномоченных лиц) в совещаниях, проводимых Губернатором Волгоградской области, а также в работе консультативно-совещательных и (или) координационных органов, создаваемых Губернатором Волгоградской области, коллегий органов исполнительной власти Волгоградской области, в заседаниях комиссий и рабочих групп, образованных этими органами;</w:t>
      </w:r>
    </w:p>
    <w:p w:rsidR="00037234" w:rsidRDefault="00C210B3" w:rsidP="0003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16.15. </w:t>
      </w:r>
      <w:r w:rsidR="00741C34" w:rsidRPr="00741C34">
        <w:rPr>
          <w:rFonts w:ascii="Times New Roman" w:hAnsi="Times New Roman" w:cs="Times New Roman"/>
          <w:sz w:val="28"/>
          <w:szCs w:val="28"/>
        </w:rPr>
        <w:t>рассматривает обращения Губернатора Волгоградской области и информирует его о принятых решениях;</w:t>
      </w:r>
    </w:p>
    <w:p w:rsidR="00B4582D" w:rsidRDefault="00037234" w:rsidP="00B45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41C34" w:rsidRPr="00741C34">
        <w:rPr>
          <w:rFonts w:ascii="Times New Roman" w:hAnsi="Times New Roman" w:cs="Times New Roman"/>
          <w:sz w:val="28"/>
          <w:szCs w:val="28"/>
        </w:rPr>
        <w:t>Финансирование расходов на содержание Управления осуществляется за счет средств, выделяемых главным распорядителем и получателем средств федерального бюджета - Федеральной службой.</w:t>
      </w:r>
    </w:p>
    <w:p w:rsidR="00AA7EFC" w:rsidRDefault="00B4582D" w:rsidP="00AA7E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41C34" w:rsidRPr="00741C34">
        <w:rPr>
          <w:rFonts w:ascii="Times New Roman" w:hAnsi="Times New Roman" w:cs="Times New Roman"/>
          <w:sz w:val="28"/>
          <w:szCs w:val="28"/>
        </w:rPr>
        <w:t>Место нахождения Управления: 400</w:t>
      </w:r>
      <w:r w:rsidR="004A4CE3">
        <w:rPr>
          <w:rFonts w:ascii="Times New Roman" w:hAnsi="Times New Roman" w:cs="Times New Roman"/>
          <w:sz w:val="28"/>
          <w:szCs w:val="28"/>
        </w:rPr>
        <w:t>0005</w:t>
      </w:r>
      <w:r w:rsidR="00741C34" w:rsidRPr="00741C34">
        <w:rPr>
          <w:rFonts w:ascii="Times New Roman" w:hAnsi="Times New Roman" w:cs="Times New Roman"/>
          <w:sz w:val="28"/>
          <w:szCs w:val="28"/>
        </w:rPr>
        <w:t xml:space="preserve">, город Волгоград, </w:t>
      </w:r>
      <w:r w:rsidR="004A4CE3">
        <w:rPr>
          <w:rFonts w:ascii="Times New Roman" w:hAnsi="Times New Roman" w:cs="Times New Roman"/>
          <w:sz w:val="28"/>
          <w:szCs w:val="28"/>
        </w:rPr>
        <w:t>проспект имени В.И. Ленина, 50Б</w:t>
      </w:r>
      <w:bookmarkStart w:id="2" w:name="_GoBack"/>
      <w:bookmarkEnd w:id="2"/>
      <w:r w:rsidR="00741C34" w:rsidRPr="00741C34">
        <w:rPr>
          <w:rFonts w:ascii="Times New Roman" w:hAnsi="Times New Roman" w:cs="Times New Roman"/>
          <w:sz w:val="28"/>
          <w:szCs w:val="28"/>
        </w:rPr>
        <w:t>.</w:t>
      </w:r>
    </w:p>
    <w:p w:rsidR="00741C34" w:rsidRPr="008E28E3" w:rsidRDefault="00AA7EFC" w:rsidP="00AA7EF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8E3">
        <w:rPr>
          <w:rFonts w:ascii="Times New Roman" w:hAnsi="Times New Roman" w:cs="Times New Roman"/>
          <w:color w:val="auto"/>
          <w:sz w:val="28"/>
          <w:szCs w:val="28"/>
        </w:rPr>
        <w:t xml:space="preserve">19. </w:t>
      </w:r>
      <w:r w:rsidR="00741C34" w:rsidRPr="008E28E3">
        <w:rPr>
          <w:rFonts w:ascii="Times New Roman" w:hAnsi="Times New Roman" w:cs="Times New Roman"/>
          <w:color w:val="auto"/>
          <w:sz w:val="28"/>
          <w:szCs w:val="28"/>
        </w:rPr>
        <w:t>Места нахождения имущества Управления, необходимого для осуществления функций по контролю и надзору его территориальными отделами, а также наименование административных территорий, на которых осуществляется надзор:</w:t>
      </w:r>
    </w:p>
    <w:tbl>
      <w:tblPr>
        <w:tblW w:w="107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896"/>
        <w:gridCol w:w="2908"/>
        <w:gridCol w:w="2817"/>
      </w:tblGrid>
      <w:tr w:rsidR="00916F28" w:rsidRPr="00916F28" w:rsidTr="00BC6757">
        <w:trPr>
          <w:trHeight w:val="27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916F28" w:rsidRDefault="00741C34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916F28" w:rsidRDefault="00741C34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Полное наименование территориального отдела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916F28" w:rsidRDefault="00741C34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административных территорий, </w:t>
            </w:r>
            <w:proofErr w:type="gramStart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gramEnd"/>
          </w:p>
          <w:p w:rsidR="00741C34" w:rsidRPr="00916F28" w:rsidRDefault="00741C34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которых</w:t>
            </w:r>
            <w:proofErr w:type="gramEnd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осуществляется надзор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916F28" w:rsidRDefault="00741C34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нахождения</w:t>
            </w:r>
          </w:p>
        </w:tc>
      </w:tr>
      <w:tr w:rsidR="00916F28" w:rsidRPr="00916F28" w:rsidTr="00BC6757">
        <w:trPr>
          <w:trHeight w:val="27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CE" w:rsidRPr="00916F28" w:rsidRDefault="002B2246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CE" w:rsidRPr="00916F28" w:rsidRDefault="000C10CE" w:rsidP="000C10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городском округе  город Михайловка, </w:t>
            </w:r>
            <w:proofErr w:type="spellStart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Кумылженском</w:t>
            </w:r>
            <w:proofErr w:type="spellEnd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Серафимовичском</w:t>
            </w:r>
            <w:proofErr w:type="spellEnd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Даниловском, Новоаннинском, Алексеевском, </w:t>
            </w:r>
            <w:proofErr w:type="spellStart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Киквидзенском</w:t>
            </w:r>
            <w:proofErr w:type="spellEnd"/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Еланском районах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CE" w:rsidRPr="00916F28" w:rsidRDefault="00A56D0A" w:rsidP="00A56D0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A420CA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ородской округ город Михайловка, </w:t>
            </w:r>
            <w:proofErr w:type="spellStart"/>
            <w:r w:rsidR="00A420CA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Кумылженский</w:t>
            </w:r>
            <w:proofErr w:type="spellEnd"/>
            <w:r w:rsidR="00A420CA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</w:t>
            </w:r>
            <w:proofErr w:type="spellStart"/>
            <w:r w:rsidR="00A420CA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Серафимовичский</w:t>
            </w:r>
            <w:proofErr w:type="spellEnd"/>
            <w:r w:rsidR="00A420CA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</w:t>
            </w:r>
            <w:proofErr w:type="spellStart"/>
            <w:r w:rsidR="00A420CA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Даниловский</w:t>
            </w:r>
            <w:proofErr w:type="spellEnd"/>
            <w:r w:rsidR="00A420CA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Ново</w:t>
            </w:r>
            <w:r w:rsidR="002B2246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аннинский район, Алексеевский район, </w:t>
            </w:r>
            <w:proofErr w:type="spellStart"/>
            <w:r w:rsidR="002B2246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Киквидзенский</w:t>
            </w:r>
            <w:proofErr w:type="spellEnd"/>
            <w:r w:rsidR="002B2246"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Еланский район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CE" w:rsidRPr="00916F28" w:rsidRDefault="0040599F" w:rsidP="00405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403348</w:t>
            </w:r>
            <w:r w:rsidR="00F472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 область</w:t>
            </w:r>
            <w:r w:rsidR="00F472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9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 Михайловка, улица Московская, дом 88 а</w:t>
            </w:r>
          </w:p>
        </w:tc>
      </w:tr>
      <w:tr w:rsidR="00E158B1" w:rsidRPr="00E158B1" w:rsidTr="00BC6757">
        <w:trPr>
          <w:trHeight w:val="27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EE" w:rsidRPr="00E158B1" w:rsidRDefault="00947672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EE" w:rsidRPr="00E158B1" w:rsidRDefault="001341EE" w:rsidP="000C10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Волжский, Ленинском, </w:t>
            </w:r>
            <w:proofErr w:type="spellStart"/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Среднеахтубинском</w:t>
            </w:r>
            <w:proofErr w:type="spellEnd"/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Николаевском, Быковском районах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EE" w:rsidRPr="00E158B1" w:rsidRDefault="000408B6" w:rsidP="00A420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 Волжский, Ленинский район, </w:t>
            </w:r>
            <w:proofErr w:type="spellStart"/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Среднеахтубинский</w:t>
            </w:r>
            <w:proofErr w:type="spellEnd"/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Николаевский район, Быковский район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DD0" w:rsidRPr="00E158B1" w:rsidRDefault="004C5DD0" w:rsidP="004C5DD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403130</w:t>
            </w:r>
            <w:r w:rsidR="009536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</w:t>
            </w:r>
          </w:p>
          <w:p w:rsidR="001341EE" w:rsidRPr="00E158B1" w:rsidRDefault="004C5DD0" w:rsidP="004C5DD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</w:t>
            </w:r>
            <w:r w:rsidR="009536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 Волжский улица </w:t>
            </w:r>
            <w:proofErr w:type="spellStart"/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Карбышева</w:t>
            </w:r>
            <w:proofErr w:type="spellEnd"/>
            <w:r w:rsidRPr="00E158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дом 1</w:t>
            </w:r>
          </w:p>
        </w:tc>
      </w:tr>
      <w:tr w:rsidR="00F57AF3" w:rsidRPr="00F57AF3" w:rsidTr="00BC6757">
        <w:trPr>
          <w:trHeight w:val="3821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F57AF3" w:rsidRDefault="00947672" w:rsidP="009476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741C34"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F57AF3" w:rsidRDefault="00741C34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Территориальный отдел Управления Федеральной службы по надзору в сфере зашиты прав потребителей и благополучия человека по Волгоградской области </w:t>
            </w:r>
            <w:proofErr w:type="gramStart"/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</w:p>
          <w:p w:rsidR="00741C34" w:rsidRPr="00F57AF3" w:rsidRDefault="00741C34" w:rsidP="009476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городе</w:t>
            </w:r>
            <w:proofErr w:type="gramEnd"/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Урюпинск, Урюпинском, Нехаевском, Новониколаевском районах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F57AF3" w:rsidRDefault="00741C34" w:rsidP="001A74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 Урюпинск, Урюпинский район, Нехаевский район, Новониколаевский район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F57AF3" w:rsidRDefault="00741C34" w:rsidP="009476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40311</w:t>
            </w:r>
            <w:r w:rsidR="00947672"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F634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 область</w:t>
            </w:r>
            <w:r w:rsidR="00947672"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г</w:t>
            </w:r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ород Урюпинск, </w:t>
            </w:r>
            <w:r w:rsidR="00947672"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F57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ереулок Попова, дом 65</w:t>
            </w:r>
          </w:p>
        </w:tc>
      </w:tr>
      <w:tr w:rsidR="00815A34" w:rsidRPr="00815A34" w:rsidTr="00BC6757">
        <w:trPr>
          <w:trHeight w:val="38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815A34" w:rsidRDefault="00741C34" w:rsidP="00C34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815A34" w:rsidRDefault="00741C34" w:rsidP="001463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Фролово, Фроловском, </w:t>
            </w:r>
            <w:proofErr w:type="spellStart"/>
            <w:r w:rsidR="0014636B"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Иловлинском</w:t>
            </w:r>
            <w:proofErr w:type="spellEnd"/>
            <w:r w:rsidR="0014636B"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Ольховском районах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815A34" w:rsidRDefault="00741C34" w:rsidP="00C34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 Фролово, </w:t>
            </w:r>
            <w:proofErr w:type="spellStart"/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Фроловский</w:t>
            </w:r>
            <w:proofErr w:type="spellEnd"/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</w:t>
            </w:r>
            <w:proofErr w:type="spellStart"/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Иловлинский</w:t>
            </w:r>
            <w:proofErr w:type="spellEnd"/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Ольховский район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815A34" w:rsidRDefault="00741C34" w:rsidP="00C34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40353</w:t>
            </w:r>
            <w:r w:rsidR="006575DF"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13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</w:t>
            </w:r>
          </w:p>
          <w:p w:rsidR="00741C34" w:rsidRPr="00815A34" w:rsidRDefault="00741C34" w:rsidP="00C34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</w:t>
            </w:r>
            <w:r w:rsid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 Фролово,</w:t>
            </w:r>
          </w:p>
          <w:p w:rsidR="00741C34" w:rsidRPr="00815A34" w:rsidRDefault="00741C34" w:rsidP="00C34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A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улица Карла Маркса, дом 25</w:t>
            </w:r>
          </w:p>
        </w:tc>
      </w:tr>
      <w:tr w:rsidR="00310B9A" w:rsidRPr="00310B9A" w:rsidTr="00BC6757">
        <w:trPr>
          <w:trHeight w:val="22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310B9A" w:rsidRDefault="00741C34" w:rsidP="0022445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310B9A" w:rsidRDefault="00741C34" w:rsidP="0022445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</w:t>
            </w:r>
            <w:r w:rsidR="00224453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Волгоградской области в Калачевском, </w:t>
            </w:r>
            <w:proofErr w:type="spellStart"/>
            <w:r w:rsidR="00224453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Суровикинском</w:t>
            </w:r>
            <w:proofErr w:type="spellEnd"/>
            <w:r w:rsidR="00224453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Чернышковском, </w:t>
            </w:r>
            <w:proofErr w:type="spellStart"/>
            <w:r w:rsidR="00224453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Клетском</w:t>
            </w:r>
            <w:proofErr w:type="spellEnd"/>
            <w:r w:rsidR="00224453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310B9A" w:rsidRDefault="00741C34" w:rsidP="0022445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Калачевский район, </w:t>
            </w:r>
            <w:proofErr w:type="spellStart"/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Суровикинский</w:t>
            </w:r>
            <w:proofErr w:type="spellEnd"/>
          </w:p>
          <w:p w:rsidR="007D72C6" w:rsidRPr="00310B9A" w:rsidRDefault="00741C34" w:rsidP="007D72C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район, Черн</w:t>
            </w:r>
            <w:r w:rsidR="00846F32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ыш</w:t>
            </w: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ковский район</w:t>
            </w:r>
            <w:r w:rsidR="00846F32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Клетский</w:t>
            </w:r>
            <w:proofErr w:type="spellEnd"/>
            <w:r w:rsidR="007D72C6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  <w:p w:rsidR="00741C34" w:rsidRPr="00310B9A" w:rsidRDefault="00741C34" w:rsidP="0022445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34" w:rsidRPr="00310B9A" w:rsidRDefault="00741C34" w:rsidP="0022445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404503</w:t>
            </w:r>
            <w:r w:rsidR="00F86E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</w:t>
            </w:r>
          </w:p>
          <w:p w:rsidR="00224453" w:rsidRPr="00310B9A" w:rsidRDefault="00741C34" w:rsidP="0022445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</w:t>
            </w:r>
            <w:r w:rsidR="00F86E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 Калач-на-Дону,</w:t>
            </w:r>
            <w:r w:rsidR="00224453" w:rsidRPr="00310B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улица Пархоменко, дом 35</w:t>
            </w:r>
          </w:p>
          <w:p w:rsidR="00741C34" w:rsidRPr="00310B9A" w:rsidRDefault="00741C34" w:rsidP="00846F3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C5B68" w:rsidRPr="007C5B68" w:rsidTr="00BC6757">
        <w:trPr>
          <w:trHeight w:val="22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53" w:rsidRPr="007C5B68" w:rsidRDefault="00224453" w:rsidP="00AB62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13" w:rsidRPr="007C5B68" w:rsidRDefault="00AB6213" w:rsidP="00AB62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</w:t>
            </w:r>
            <w:r w:rsidR="00230FBB"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Волгоградской области в </w:t>
            </w:r>
            <w:proofErr w:type="spellStart"/>
            <w:r w:rsidR="00230FBB"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Котельниковском</w:t>
            </w:r>
            <w:proofErr w:type="spellEnd"/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Октябрьском районах</w:t>
            </w:r>
          </w:p>
          <w:p w:rsidR="00224453" w:rsidRPr="007C5B68" w:rsidRDefault="00224453" w:rsidP="00AB62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13" w:rsidRPr="007C5B68" w:rsidRDefault="00AB6213" w:rsidP="00AB62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Котельниковский</w:t>
            </w:r>
            <w:proofErr w:type="spellEnd"/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</w:t>
            </w:r>
          </w:p>
          <w:p w:rsidR="00224453" w:rsidRPr="007C5B68" w:rsidRDefault="00AB6213" w:rsidP="00AB62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Октябрьский район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53" w:rsidRPr="007C5B68" w:rsidRDefault="00AB6213" w:rsidP="00AB62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404354</w:t>
            </w:r>
            <w:r w:rsidR="00F86E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 область</w:t>
            </w:r>
            <w:r w:rsidR="00230FBB"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 Котельниково</w:t>
            </w:r>
            <w:r w:rsid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C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улица Ленина, дом 12</w:t>
            </w:r>
          </w:p>
        </w:tc>
      </w:tr>
      <w:tr w:rsidR="0034726D" w:rsidRPr="0034726D" w:rsidTr="00BC6757">
        <w:trPr>
          <w:trHeight w:val="22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AD" w:rsidRPr="0034726D" w:rsidRDefault="006777AD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AD" w:rsidRPr="0034726D" w:rsidRDefault="006777AD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Камышин, </w:t>
            </w:r>
            <w:proofErr w:type="spellStart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Камышинском</w:t>
            </w:r>
            <w:proofErr w:type="spellEnd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Котовском, Жирновском, </w:t>
            </w:r>
            <w:proofErr w:type="spellStart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Руднянском</w:t>
            </w:r>
            <w:proofErr w:type="spellEnd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AD" w:rsidRPr="0034726D" w:rsidRDefault="006777AD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 Камышин, </w:t>
            </w:r>
            <w:proofErr w:type="spellStart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Камышинский</w:t>
            </w:r>
            <w:proofErr w:type="spellEnd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Котовский район, </w:t>
            </w:r>
            <w:proofErr w:type="spellStart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Жирновский</w:t>
            </w:r>
            <w:proofErr w:type="spellEnd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</w:t>
            </w:r>
            <w:proofErr w:type="spellStart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Руднянский</w:t>
            </w:r>
            <w:proofErr w:type="spellEnd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AD" w:rsidRPr="0034726D" w:rsidRDefault="006777AD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40387</w:t>
            </w:r>
            <w:r w:rsidR="00276FEC"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F86E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</w:t>
            </w:r>
          </w:p>
          <w:p w:rsidR="006777AD" w:rsidRPr="0034726D" w:rsidRDefault="006777AD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</w:t>
            </w:r>
            <w:r w:rsid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Камышин,</w:t>
            </w:r>
          </w:p>
          <w:p w:rsidR="006777AD" w:rsidRPr="001374D8" w:rsidRDefault="006777AD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улица ХХ</w:t>
            </w:r>
            <w:proofErr w:type="gramStart"/>
            <w:r w:rsidRPr="0034726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proofErr w:type="gramEnd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42CA0" w:rsidRPr="003472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Партсъезда, дом 10</w:t>
            </w:r>
          </w:p>
        </w:tc>
      </w:tr>
      <w:tr w:rsidR="001374D8" w:rsidRPr="001374D8" w:rsidTr="00BC6757">
        <w:trPr>
          <w:trHeight w:val="22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B5" w:rsidRPr="001374D8" w:rsidRDefault="008134B5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B5" w:rsidRPr="001374D8" w:rsidRDefault="008134B5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</w:t>
            </w:r>
            <w:proofErr w:type="spellStart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Палласовском</w:t>
            </w:r>
            <w:proofErr w:type="spellEnd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Старопол</w:t>
            </w:r>
            <w:r w:rsidR="008F1CC1"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авском</w:t>
            </w:r>
            <w:proofErr w:type="spellEnd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районах</w:t>
            </w:r>
          </w:p>
          <w:p w:rsidR="008134B5" w:rsidRPr="001374D8" w:rsidRDefault="008134B5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B5" w:rsidRPr="001374D8" w:rsidRDefault="008134B5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Палласовский</w:t>
            </w:r>
            <w:proofErr w:type="spellEnd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</w:t>
            </w:r>
            <w:proofErr w:type="spellStart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Старополтавский</w:t>
            </w:r>
            <w:proofErr w:type="spellEnd"/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B5" w:rsidRPr="001374D8" w:rsidRDefault="008134B5" w:rsidP="008134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40426</w:t>
            </w:r>
            <w:r w:rsidR="00276FEC"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Волгоградская</w:t>
            </w:r>
          </w:p>
          <w:p w:rsidR="008134B5" w:rsidRPr="001374D8" w:rsidRDefault="00082E57" w:rsidP="00082E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8134B5"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бласть</w:t>
            </w:r>
            <w:r w:rsid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134B5"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Палласовка улица Интернациональная, </w:t>
            </w:r>
            <w:r w:rsidR="008F1CC1"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276FEC"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8134B5" w:rsidRPr="00137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66</w:t>
            </w:r>
          </w:p>
        </w:tc>
      </w:tr>
    </w:tbl>
    <w:p w:rsidR="00741C34" w:rsidRPr="00741C34" w:rsidRDefault="00741C34" w:rsidP="00741C34">
      <w:pPr>
        <w:jc w:val="both"/>
        <w:rPr>
          <w:rFonts w:ascii="Times New Roman" w:hAnsi="Times New Roman" w:cs="Times New Roman"/>
          <w:sz w:val="28"/>
          <w:szCs w:val="28"/>
        </w:rPr>
        <w:sectPr w:rsidR="00741C34" w:rsidRPr="00741C34" w:rsidSect="00741C34">
          <w:headerReference w:type="default" r:id="rId8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741C34" w:rsidRPr="00741C34" w:rsidRDefault="00741C34" w:rsidP="00741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C34" w:rsidRPr="00741C34" w:rsidRDefault="00741C34" w:rsidP="004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34">
        <w:rPr>
          <w:rFonts w:ascii="Times New Roman" w:hAnsi="Times New Roman" w:cs="Times New Roman"/>
          <w:sz w:val="28"/>
          <w:szCs w:val="28"/>
        </w:rPr>
        <w:t>20. Реорганизация или упразднение Управления производится в порядке, аналогичном порядку образования новых территориальных органов Федеральной службы.</w:t>
      </w:r>
    </w:p>
    <w:p w:rsidR="00A6009A" w:rsidRPr="00741C34" w:rsidRDefault="00A6009A" w:rsidP="00741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09A" w:rsidRPr="00741C34" w:rsidSect="00741C34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27" w:rsidRDefault="00591927">
      <w:r>
        <w:separator/>
      </w:r>
    </w:p>
  </w:endnote>
  <w:endnote w:type="continuationSeparator" w:id="0">
    <w:p w:rsidR="00591927" w:rsidRDefault="0059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27" w:rsidRDefault="00591927">
      <w:r>
        <w:separator/>
      </w:r>
    </w:p>
  </w:footnote>
  <w:footnote w:type="continuationSeparator" w:id="0">
    <w:p w:rsidR="00591927" w:rsidRDefault="0059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86" w:rsidRDefault="00312ECF">
    <w:pPr>
      <w:pStyle w:val="a6"/>
      <w:framePr w:h="230" w:wrap="none" w:vAnchor="text" w:hAnchor="page" w:x="6468" w:y="73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A4CE3" w:rsidRPr="004A4CE3">
      <w:rPr>
        <w:rStyle w:val="11"/>
      </w:rPr>
      <w:t>14</w:t>
    </w:r>
    <w:r>
      <w:fldChar w:fldCharType="end"/>
    </w:r>
  </w:p>
  <w:p w:rsidR="00430586" w:rsidRDefault="00430586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2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2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8.3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34"/>
    <w:rsid w:val="0000032E"/>
    <w:rsid w:val="00025E98"/>
    <w:rsid w:val="0002712D"/>
    <w:rsid w:val="0003560D"/>
    <w:rsid w:val="00036DEC"/>
    <w:rsid w:val="00037234"/>
    <w:rsid w:val="000408B6"/>
    <w:rsid w:val="00042CA0"/>
    <w:rsid w:val="0004558F"/>
    <w:rsid w:val="00057C37"/>
    <w:rsid w:val="000774C8"/>
    <w:rsid w:val="00082E57"/>
    <w:rsid w:val="00084E2B"/>
    <w:rsid w:val="00094AF2"/>
    <w:rsid w:val="00094BEF"/>
    <w:rsid w:val="000A56BF"/>
    <w:rsid w:val="000A5B0F"/>
    <w:rsid w:val="000A63B9"/>
    <w:rsid w:val="000B669D"/>
    <w:rsid w:val="000B7792"/>
    <w:rsid w:val="000C10CE"/>
    <w:rsid w:val="000C1482"/>
    <w:rsid w:val="000C45B4"/>
    <w:rsid w:val="000C5B3A"/>
    <w:rsid w:val="000C6AAF"/>
    <w:rsid w:val="000E1431"/>
    <w:rsid w:val="000F1057"/>
    <w:rsid w:val="000F250D"/>
    <w:rsid w:val="000F439C"/>
    <w:rsid w:val="000F7A6A"/>
    <w:rsid w:val="00107E63"/>
    <w:rsid w:val="00126354"/>
    <w:rsid w:val="00130C46"/>
    <w:rsid w:val="00131203"/>
    <w:rsid w:val="00131F5D"/>
    <w:rsid w:val="001341EE"/>
    <w:rsid w:val="00134C52"/>
    <w:rsid w:val="001374D8"/>
    <w:rsid w:val="00144EB6"/>
    <w:rsid w:val="0014636B"/>
    <w:rsid w:val="00151E2C"/>
    <w:rsid w:val="0016479D"/>
    <w:rsid w:val="00184CD0"/>
    <w:rsid w:val="00191BD1"/>
    <w:rsid w:val="001924E3"/>
    <w:rsid w:val="0019567A"/>
    <w:rsid w:val="001A0A23"/>
    <w:rsid w:val="001A742B"/>
    <w:rsid w:val="001B29EE"/>
    <w:rsid w:val="001B7E82"/>
    <w:rsid w:val="001F3435"/>
    <w:rsid w:val="00224453"/>
    <w:rsid w:val="00230FBB"/>
    <w:rsid w:val="002372E6"/>
    <w:rsid w:val="0025276C"/>
    <w:rsid w:val="00270338"/>
    <w:rsid w:val="002708D7"/>
    <w:rsid w:val="0027148C"/>
    <w:rsid w:val="00274EC0"/>
    <w:rsid w:val="00276FEC"/>
    <w:rsid w:val="00280ADF"/>
    <w:rsid w:val="002829E9"/>
    <w:rsid w:val="00284EEF"/>
    <w:rsid w:val="00291682"/>
    <w:rsid w:val="00296000"/>
    <w:rsid w:val="002A32F4"/>
    <w:rsid w:val="002A45E8"/>
    <w:rsid w:val="002A7C9A"/>
    <w:rsid w:val="002B2246"/>
    <w:rsid w:val="002B5898"/>
    <w:rsid w:val="002C56B4"/>
    <w:rsid w:val="002D7243"/>
    <w:rsid w:val="002E075F"/>
    <w:rsid w:val="002E169D"/>
    <w:rsid w:val="002E28E2"/>
    <w:rsid w:val="00301CA7"/>
    <w:rsid w:val="00302AB5"/>
    <w:rsid w:val="00310B9A"/>
    <w:rsid w:val="00312ECF"/>
    <w:rsid w:val="003238AE"/>
    <w:rsid w:val="00335BB9"/>
    <w:rsid w:val="0034726D"/>
    <w:rsid w:val="00363505"/>
    <w:rsid w:val="00373AFC"/>
    <w:rsid w:val="0037412F"/>
    <w:rsid w:val="003B74E8"/>
    <w:rsid w:val="003C0BA7"/>
    <w:rsid w:val="003C21BE"/>
    <w:rsid w:val="003C267F"/>
    <w:rsid w:val="003C58B2"/>
    <w:rsid w:val="003E4E56"/>
    <w:rsid w:val="003E603E"/>
    <w:rsid w:val="003E6464"/>
    <w:rsid w:val="0040599F"/>
    <w:rsid w:val="00421695"/>
    <w:rsid w:val="00426F09"/>
    <w:rsid w:val="00430586"/>
    <w:rsid w:val="0045625C"/>
    <w:rsid w:val="00461D8E"/>
    <w:rsid w:val="004766E5"/>
    <w:rsid w:val="00476F87"/>
    <w:rsid w:val="004837FE"/>
    <w:rsid w:val="00483DEF"/>
    <w:rsid w:val="00485E24"/>
    <w:rsid w:val="00496ADB"/>
    <w:rsid w:val="004A15F6"/>
    <w:rsid w:val="004A3681"/>
    <w:rsid w:val="004A4CE3"/>
    <w:rsid w:val="004A55B2"/>
    <w:rsid w:val="004B020A"/>
    <w:rsid w:val="004C06B3"/>
    <w:rsid w:val="004C5DD0"/>
    <w:rsid w:val="004E0A83"/>
    <w:rsid w:val="004F1A10"/>
    <w:rsid w:val="00513336"/>
    <w:rsid w:val="005470E2"/>
    <w:rsid w:val="00557A97"/>
    <w:rsid w:val="00567A9E"/>
    <w:rsid w:val="00570866"/>
    <w:rsid w:val="00574B9D"/>
    <w:rsid w:val="00591660"/>
    <w:rsid w:val="00591927"/>
    <w:rsid w:val="005C7D48"/>
    <w:rsid w:val="005D3772"/>
    <w:rsid w:val="005D3859"/>
    <w:rsid w:val="005E051B"/>
    <w:rsid w:val="005E06D3"/>
    <w:rsid w:val="005E0DA1"/>
    <w:rsid w:val="005E4DE1"/>
    <w:rsid w:val="005F6E24"/>
    <w:rsid w:val="005F6FAA"/>
    <w:rsid w:val="00602E0F"/>
    <w:rsid w:val="006100CD"/>
    <w:rsid w:val="006146CD"/>
    <w:rsid w:val="00646B03"/>
    <w:rsid w:val="006513A9"/>
    <w:rsid w:val="006575DF"/>
    <w:rsid w:val="006677DD"/>
    <w:rsid w:val="006707A1"/>
    <w:rsid w:val="006777AD"/>
    <w:rsid w:val="00680FE4"/>
    <w:rsid w:val="00685E99"/>
    <w:rsid w:val="006A31AA"/>
    <w:rsid w:val="006B0A34"/>
    <w:rsid w:val="006B26A3"/>
    <w:rsid w:val="006C0ABB"/>
    <w:rsid w:val="006C3476"/>
    <w:rsid w:val="006D79A1"/>
    <w:rsid w:val="006E5277"/>
    <w:rsid w:val="006F236D"/>
    <w:rsid w:val="00701524"/>
    <w:rsid w:val="007201DC"/>
    <w:rsid w:val="00741C34"/>
    <w:rsid w:val="00752AB3"/>
    <w:rsid w:val="00755DA0"/>
    <w:rsid w:val="007952D4"/>
    <w:rsid w:val="007A6742"/>
    <w:rsid w:val="007B2AB2"/>
    <w:rsid w:val="007C5B2F"/>
    <w:rsid w:val="007C5B68"/>
    <w:rsid w:val="007C7BA8"/>
    <w:rsid w:val="007D16F2"/>
    <w:rsid w:val="007D4312"/>
    <w:rsid w:val="007D4601"/>
    <w:rsid w:val="007D72C6"/>
    <w:rsid w:val="00811A2B"/>
    <w:rsid w:val="008134B5"/>
    <w:rsid w:val="008155AE"/>
    <w:rsid w:val="00815A34"/>
    <w:rsid w:val="00815A9A"/>
    <w:rsid w:val="008231F3"/>
    <w:rsid w:val="00823F9B"/>
    <w:rsid w:val="00836CC2"/>
    <w:rsid w:val="00842AFE"/>
    <w:rsid w:val="00846F32"/>
    <w:rsid w:val="008627A9"/>
    <w:rsid w:val="0086314A"/>
    <w:rsid w:val="00873FD0"/>
    <w:rsid w:val="00875951"/>
    <w:rsid w:val="00880370"/>
    <w:rsid w:val="008C1500"/>
    <w:rsid w:val="008D7DF4"/>
    <w:rsid w:val="008E28E3"/>
    <w:rsid w:val="008F1CC1"/>
    <w:rsid w:val="00901DF1"/>
    <w:rsid w:val="00905218"/>
    <w:rsid w:val="009067A3"/>
    <w:rsid w:val="009113CE"/>
    <w:rsid w:val="00916F28"/>
    <w:rsid w:val="00924476"/>
    <w:rsid w:val="00935EB8"/>
    <w:rsid w:val="00936C6D"/>
    <w:rsid w:val="00947672"/>
    <w:rsid w:val="00953694"/>
    <w:rsid w:val="009553DE"/>
    <w:rsid w:val="00964DB4"/>
    <w:rsid w:val="009922EF"/>
    <w:rsid w:val="00992722"/>
    <w:rsid w:val="009D3CBE"/>
    <w:rsid w:val="009D4F4F"/>
    <w:rsid w:val="00A124B8"/>
    <w:rsid w:val="00A232CF"/>
    <w:rsid w:val="00A31AD1"/>
    <w:rsid w:val="00A32593"/>
    <w:rsid w:val="00A40AAB"/>
    <w:rsid w:val="00A4110A"/>
    <w:rsid w:val="00A420CA"/>
    <w:rsid w:val="00A43B81"/>
    <w:rsid w:val="00A503B9"/>
    <w:rsid w:val="00A56D0A"/>
    <w:rsid w:val="00A6009A"/>
    <w:rsid w:val="00A600A9"/>
    <w:rsid w:val="00A61DE5"/>
    <w:rsid w:val="00A63B27"/>
    <w:rsid w:val="00A827A0"/>
    <w:rsid w:val="00A9450F"/>
    <w:rsid w:val="00A95B19"/>
    <w:rsid w:val="00A97807"/>
    <w:rsid w:val="00AA08EF"/>
    <w:rsid w:val="00AA7EFC"/>
    <w:rsid w:val="00AB028B"/>
    <w:rsid w:val="00AB6213"/>
    <w:rsid w:val="00AB63F6"/>
    <w:rsid w:val="00AC4964"/>
    <w:rsid w:val="00AD6DE3"/>
    <w:rsid w:val="00B1496B"/>
    <w:rsid w:val="00B1704D"/>
    <w:rsid w:val="00B3492E"/>
    <w:rsid w:val="00B4582D"/>
    <w:rsid w:val="00B46354"/>
    <w:rsid w:val="00B563E9"/>
    <w:rsid w:val="00B71DA5"/>
    <w:rsid w:val="00B724B1"/>
    <w:rsid w:val="00B73638"/>
    <w:rsid w:val="00BB7DBD"/>
    <w:rsid w:val="00BC6757"/>
    <w:rsid w:val="00C05A13"/>
    <w:rsid w:val="00C13441"/>
    <w:rsid w:val="00C210B3"/>
    <w:rsid w:val="00C314DB"/>
    <w:rsid w:val="00C3490D"/>
    <w:rsid w:val="00C46854"/>
    <w:rsid w:val="00C7678F"/>
    <w:rsid w:val="00CA1038"/>
    <w:rsid w:val="00CA20AA"/>
    <w:rsid w:val="00CA4799"/>
    <w:rsid w:val="00CB0187"/>
    <w:rsid w:val="00CB7C0C"/>
    <w:rsid w:val="00CC2F49"/>
    <w:rsid w:val="00CD5757"/>
    <w:rsid w:val="00CE17B0"/>
    <w:rsid w:val="00CE69E1"/>
    <w:rsid w:val="00D05B42"/>
    <w:rsid w:val="00D077B0"/>
    <w:rsid w:val="00D16FEE"/>
    <w:rsid w:val="00D22F1C"/>
    <w:rsid w:val="00D36930"/>
    <w:rsid w:val="00D44BFB"/>
    <w:rsid w:val="00D51783"/>
    <w:rsid w:val="00D53DC9"/>
    <w:rsid w:val="00D548D2"/>
    <w:rsid w:val="00D56962"/>
    <w:rsid w:val="00D855C1"/>
    <w:rsid w:val="00DA4575"/>
    <w:rsid w:val="00DA6B99"/>
    <w:rsid w:val="00DB47A1"/>
    <w:rsid w:val="00DB6D4E"/>
    <w:rsid w:val="00DC54B5"/>
    <w:rsid w:val="00DC5F5F"/>
    <w:rsid w:val="00DD3F70"/>
    <w:rsid w:val="00DD6B01"/>
    <w:rsid w:val="00E158B1"/>
    <w:rsid w:val="00E16E7C"/>
    <w:rsid w:val="00E220C2"/>
    <w:rsid w:val="00E2765F"/>
    <w:rsid w:val="00E40ED5"/>
    <w:rsid w:val="00E704B4"/>
    <w:rsid w:val="00E707EA"/>
    <w:rsid w:val="00E7590A"/>
    <w:rsid w:val="00E76306"/>
    <w:rsid w:val="00E87CE2"/>
    <w:rsid w:val="00E94171"/>
    <w:rsid w:val="00E95AF1"/>
    <w:rsid w:val="00EA16A6"/>
    <w:rsid w:val="00EC354B"/>
    <w:rsid w:val="00EC4C66"/>
    <w:rsid w:val="00EE1D81"/>
    <w:rsid w:val="00F01A36"/>
    <w:rsid w:val="00F04A9D"/>
    <w:rsid w:val="00F31F89"/>
    <w:rsid w:val="00F37380"/>
    <w:rsid w:val="00F47211"/>
    <w:rsid w:val="00F52F41"/>
    <w:rsid w:val="00F57AF3"/>
    <w:rsid w:val="00F607FA"/>
    <w:rsid w:val="00F6340A"/>
    <w:rsid w:val="00F80280"/>
    <w:rsid w:val="00F86E35"/>
    <w:rsid w:val="00F96FC9"/>
    <w:rsid w:val="00FA2147"/>
    <w:rsid w:val="00FB1809"/>
    <w:rsid w:val="00FB4250"/>
    <w:rsid w:val="00FC3BED"/>
    <w:rsid w:val="00FF14F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41C34"/>
    <w:pPr>
      <w:shd w:val="clear" w:color="auto" w:fill="FFFFFF"/>
      <w:spacing w:after="360" w:line="240" w:lineRule="atLeast"/>
      <w:ind w:hanging="32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41C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24">
    <w:name w:val="Основной текст (7)24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741C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5"/>
    <w:basedOn w:val="a5"/>
    <w:uiPriority w:val="99"/>
    <w:rsid w:val="00741C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741C3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741C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41C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3">
    <w:name w:val="Основной текст (9) + 13"/>
    <w:aliases w:val="5 pt4"/>
    <w:basedOn w:val="9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1"/>
    <w:uiPriority w:val="99"/>
    <w:rsid w:val="00741C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23">
    <w:name w:val="Основной текст (7)23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741C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31">
    <w:name w:val="Основной текст (9) + 131"/>
    <w:aliases w:val="5 pt3"/>
    <w:basedOn w:val="9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5">
    <w:name w:val="Основной текст (7) + 5"/>
    <w:aliases w:val="5 pt2"/>
    <w:basedOn w:val="7"/>
    <w:uiPriority w:val="99"/>
    <w:rsid w:val="00741C3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22">
    <w:name w:val="Основной текст (7)22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741C3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721">
    <w:name w:val="Основной текст (7)21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9pt">
    <w:name w:val="Основной текст (7) + 9 pt"/>
    <w:basedOn w:val="7"/>
    <w:uiPriority w:val="99"/>
    <w:rsid w:val="00741C3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741C34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720">
    <w:name w:val="Основной текст (7)20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1,Интервал 0 pt1"/>
    <w:basedOn w:val="1"/>
    <w:uiPriority w:val="99"/>
    <w:rsid w:val="00741C3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41C34"/>
    <w:rPr>
      <w:rFonts w:ascii="Times New Roman" w:hAnsi="Times New Roman" w:cs="Times New Roman"/>
      <w:spacing w:val="-110"/>
      <w:sz w:val="124"/>
      <w:szCs w:val="124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741C34"/>
    <w:rPr>
      <w:rFonts w:ascii="Times New Roman" w:hAnsi="Times New Roman" w:cs="Times New Roman"/>
      <w:spacing w:val="-110"/>
      <w:sz w:val="124"/>
      <w:szCs w:val="124"/>
      <w:shd w:val="clear" w:color="auto" w:fill="FFFFFF"/>
    </w:rPr>
  </w:style>
  <w:style w:type="character" w:customStyle="1" w:styleId="10-4pt">
    <w:name w:val="Основной текст (10) + Интервал -4 pt"/>
    <w:basedOn w:val="100"/>
    <w:uiPriority w:val="99"/>
    <w:rsid w:val="00741C34"/>
    <w:rPr>
      <w:rFonts w:ascii="Times New Roman" w:hAnsi="Times New Roman" w:cs="Times New Roman"/>
      <w:spacing w:val="-80"/>
      <w:sz w:val="124"/>
      <w:szCs w:val="124"/>
      <w:shd w:val="clear" w:color="auto" w:fill="FFFFFF"/>
    </w:rPr>
  </w:style>
  <w:style w:type="character" w:customStyle="1" w:styleId="719">
    <w:name w:val="Основной текст (7)19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18">
    <w:name w:val="Основной текст (7)18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-1pt">
    <w:name w:val="Основной текст (7) + Интервал -1 pt"/>
    <w:basedOn w:val="7"/>
    <w:uiPriority w:val="99"/>
    <w:rsid w:val="00741C34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717">
    <w:name w:val="Основной текст (7)17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6">
    <w:name w:val="Основной текст (7)16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14pt">
    <w:name w:val="Основной текст (7) + 14 pt"/>
    <w:aliases w:val="Интервал -1 pt"/>
    <w:basedOn w:val="7"/>
    <w:uiPriority w:val="99"/>
    <w:rsid w:val="00741C34"/>
    <w:rPr>
      <w:rFonts w:ascii="Times New Roman" w:hAnsi="Times New Roman" w:cs="Times New Roman"/>
      <w:spacing w:val="-20"/>
      <w:sz w:val="28"/>
      <w:szCs w:val="28"/>
      <w:shd w:val="clear" w:color="auto" w:fill="FFFFFF"/>
    </w:rPr>
  </w:style>
  <w:style w:type="character" w:customStyle="1" w:styleId="36pt">
    <w:name w:val="Основной текст + Интервал 36 pt"/>
    <w:basedOn w:val="1"/>
    <w:uiPriority w:val="99"/>
    <w:rsid w:val="00741C34"/>
    <w:rPr>
      <w:rFonts w:ascii="Times New Roman" w:hAnsi="Times New Roman" w:cs="Times New Roman"/>
      <w:spacing w:val="730"/>
      <w:sz w:val="27"/>
      <w:szCs w:val="27"/>
      <w:shd w:val="clear" w:color="auto" w:fill="FFFFFF"/>
    </w:rPr>
  </w:style>
  <w:style w:type="character" w:customStyle="1" w:styleId="715">
    <w:name w:val="Основной текст (7)15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4">
    <w:name w:val="Основной текст (7)14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13">
    <w:name w:val="Основной текст (7)13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2">
    <w:name w:val="Основной текст (7)12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41C3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741C3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711">
    <w:name w:val="Основной текст (7)11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0">
    <w:name w:val="Основной текст (7)10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9">
    <w:name w:val="Основной текст (7)9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7">
    <w:name w:val="Основной текст (7)7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4pt1">
    <w:name w:val="Основной текст (7) + 14 pt1"/>
    <w:basedOn w:val="7"/>
    <w:uiPriority w:val="99"/>
    <w:rsid w:val="00741C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6">
    <w:name w:val="Основной текст (7)6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50">
    <w:name w:val="Основной текст (7)5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41C34"/>
    <w:pPr>
      <w:shd w:val="clear" w:color="auto" w:fill="FFFFFF"/>
      <w:spacing w:line="240" w:lineRule="atLeast"/>
      <w:ind w:hanging="32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Колонтитул"/>
    <w:basedOn w:val="a"/>
    <w:link w:val="a5"/>
    <w:uiPriority w:val="99"/>
    <w:rsid w:val="00741C34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741C34"/>
    <w:pPr>
      <w:shd w:val="clear" w:color="auto" w:fill="FFFFFF"/>
      <w:spacing w:before="780" w:after="48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Заголовок №31"/>
    <w:basedOn w:val="a"/>
    <w:link w:val="3"/>
    <w:uiPriority w:val="99"/>
    <w:rsid w:val="00741C34"/>
    <w:pPr>
      <w:shd w:val="clear" w:color="auto" w:fill="FFFFFF"/>
      <w:spacing w:before="600"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741C34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741C34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color w:val="auto"/>
      <w:spacing w:val="-110"/>
      <w:sz w:val="124"/>
      <w:szCs w:val="124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741C34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noProof/>
      <w:color w:val="auto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41C34"/>
    <w:pPr>
      <w:shd w:val="clear" w:color="auto" w:fill="FFFFFF"/>
      <w:spacing w:after="360" w:line="240" w:lineRule="atLeast"/>
      <w:ind w:hanging="32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41C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24">
    <w:name w:val="Основной текст (7)24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741C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5"/>
    <w:basedOn w:val="a5"/>
    <w:uiPriority w:val="99"/>
    <w:rsid w:val="00741C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741C3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741C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41C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3">
    <w:name w:val="Основной текст (9) + 13"/>
    <w:aliases w:val="5 pt4"/>
    <w:basedOn w:val="9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1"/>
    <w:uiPriority w:val="99"/>
    <w:rsid w:val="00741C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23">
    <w:name w:val="Основной текст (7)23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741C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31">
    <w:name w:val="Основной текст (9) + 131"/>
    <w:aliases w:val="5 pt3"/>
    <w:basedOn w:val="9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5">
    <w:name w:val="Основной текст (7) + 5"/>
    <w:aliases w:val="5 pt2"/>
    <w:basedOn w:val="7"/>
    <w:uiPriority w:val="99"/>
    <w:rsid w:val="00741C3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22">
    <w:name w:val="Основной текст (7)22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741C3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721">
    <w:name w:val="Основной текст (7)21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9pt">
    <w:name w:val="Основной текст (7) + 9 pt"/>
    <w:basedOn w:val="7"/>
    <w:uiPriority w:val="99"/>
    <w:rsid w:val="00741C3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741C34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720">
    <w:name w:val="Основной текст (7)20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1,Интервал 0 pt1"/>
    <w:basedOn w:val="1"/>
    <w:uiPriority w:val="99"/>
    <w:rsid w:val="00741C3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41C34"/>
    <w:rPr>
      <w:rFonts w:ascii="Times New Roman" w:hAnsi="Times New Roman" w:cs="Times New Roman"/>
      <w:spacing w:val="-110"/>
      <w:sz w:val="124"/>
      <w:szCs w:val="124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741C34"/>
    <w:rPr>
      <w:rFonts w:ascii="Times New Roman" w:hAnsi="Times New Roman" w:cs="Times New Roman"/>
      <w:spacing w:val="-110"/>
      <w:sz w:val="124"/>
      <w:szCs w:val="124"/>
      <w:shd w:val="clear" w:color="auto" w:fill="FFFFFF"/>
    </w:rPr>
  </w:style>
  <w:style w:type="character" w:customStyle="1" w:styleId="10-4pt">
    <w:name w:val="Основной текст (10) + Интервал -4 pt"/>
    <w:basedOn w:val="100"/>
    <w:uiPriority w:val="99"/>
    <w:rsid w:val="00741C34"/>
    <w:rPr>
      <w:rFonts w:ascii="Times New Roman" w:hAnsi="Times New Roman" w:cs="Times New Roman"/>
      <w:spacing w:val="-80"/>
      <w:sz w:val="124"/>
      <w:szCs w:val="124"/>
      <w:shd w:val="clear" w:color="auto" w:fill="FFFFFF"/>
    </w:rPr>
  </w:style>
  <w:style w:type="character" w:customStyle="1" w:styleId="719">
    <w:name w:val="Основной текст (7)19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18">
    <w:name w:val="Основной текст (7)18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-1pt">
    <w:name w:val="Основной текст (7) + Интервал -1 pt"/>
    <w:basedOn w:val="7"/>
    <w:uiPriority w:val="99"/>
    <w:rsid w:val="00741C34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717">
    <w:name w:val="Основной текст (7)17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6">
    <w:name w:val="Основной текст (7)16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14pt">
    <w:name w:val="Основной текст (7) + 14 pt"/>
    <w:aliases w:val="Интервал -1 pt"/>
    <w:basedOn w:val="7"/>
    <w:uiPriority w:val="99"/>
    <w:rsid w:val="00741C34"/>
    <w:rPr>
      <w:rFonts w:ascii="Times New Roman" w:hAnsi="Times New Roman" w:cs="Times New Roman"/>
      <w:spacing w:val="-20"/>
      <w:sz w:val="28"/>
      <w:szCs w:val="28"/>
      <w:shd w:val="clear" w:color="auto" w:fill="FFFFFF"/>
    </w:rPr>
  </w:style>
  <w:style w:type="character" w:customStyle="1" w:styleId="36pt">
    <w:name w:val="Основной текст + Интервал 36 pt"/>
    <w:basedOn w:val="1"/>
    <w:uiPriority w:val="99"/>
    <w:rsid w:val="00741C34"/>
    <w:rPr>
      <w:rFonts w:ascii="Times New Roman" w:hAnsi="Times New Roman" w:cs="Times New Roman"/>
      <w:spacing w:val="730"/>
      <w:sz w:val="27"/>
      <w:szCs w:val="27"/>
      <w:shd w:val="clear" w:color="auto" w:fill="FFFFFF"/>
    </w:rPr>
  </w:style>
  <w:style w:type="character" w:customStyle="1" w:styleId="715">
    <w:name w:val="Основной текст (7)15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741C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4">
    <w:name w:val="Основной текст (7)14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13">
    <w:name w:val="Основной текст (7)13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2">
    <w:name w:val="Основной текст (7)12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41C3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741C3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711">
    <w:name w:val="Основной текст (7)11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0">
    <w:name w:val="Основной текст (7)10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9">
    <w:name w:val="Основной текст (7)9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7">
    <w:name w:val="Основной текст (7)7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4pt1">
    <w:name w:val="Основной текст (7) + 14 pt1"/>
    <w:basedOn w:val="7"/>
    <w:uiPriority w:val="99"/>
    <w:rsid w:val="00741C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6">
    <w:name w:val="Основной текст (7)6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50">
    <w:name w:val="Основной текст (7)5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741C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741C34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41C34"/>
    <w:pPr>
      <w:shd w:val="clear" w:color="auto" w:fill="FFFFFF"/>
      <w:spacing w:line="240" w:lineRule="atLeast"/>
      <w:ind w:hanging="32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Колонтитул"/>
    <w:basedOn w:val="a"/>
    <w:link w:val="a5"/>
    <w:uiPriority w:val="99"/>
    <w:rsid w:val="00741C34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741C34"/>
    <w:pPr>
      <w:shd w:val="clear" w:color="auto" w:fill="FFFFFF"/>
      <w:spacing w:before="780" w:after="48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Заголовок №31"/>
    <w:basedOn w:val="a"/>
    <w:link w:val="3"/>
    <w:uiPriority w:val="99"/>
    <w:rsid w:val="00741C34"/>
    <w:pPr>
      <w:shd w:val="clear" w:color="auto" w:fill="FFFFFF"/>
      <w:spacing w:before="600"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741C34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741C34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color w:val="auto"/>
      <w:spacing w:val="-110"/>
      <w:sz w:val="124"/>
      <w:szCs w:val="124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741C34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noProof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RPN34</Company>
  <LinksUpToDate>false</LinksUpToDate>
  <CharactersWithSpaces>39407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Lyakin</dc:creator>
  <cp:keywords/>
  <dc:description/>
  <cp:lastModifiedBy>Lyakin</cp:lastModifiedBy>
  <cp:revision>4</cp:revision>
  <dcterms:created xsi:type="dcterms:W3CDTF">2017-09-04T05:53:00Z</dcterms:created>
  <dcterms:modified xsi:type="dcterms:W3CDTF">2017-09-04T06:02:00Z</dcterms:modified>
</cp:coreProperties>
</file>